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5955" w14:textId="6286D3D8" w:rsidR="00D86902" w:rsidRPr="00693E07" w:rsidRDefault="00D86902" w:rsidP="00D86902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E07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</w:t>
      </w:r>
    </w:p>
    <w:p w14:paraId="297CE354" w14:textId="77777777" w:rsidR="00D86902" w:rsidRPr="00693E07" w:rsidRDefault="00D86902" w:rsidP="00D86902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E07">
        <w:rPr>
          <w:rFonts w:ascii="Times New Roman" w:eastAsia="Times New Roman" w:hAnsi="Times New Roman"/>
          <w:sz w:val="24"/>
          <w:szCs w:val="24"/>
          <w:lang w:eastAsia="ru-RU"/>
        </w:rPr>
        <w:t>решением очередного Общего собрания</w:t>
      </w:r>
    </w:p>
    <w:p w14:paraId="3729D200" w14:textId="77777777" w:rsidR="00D86902" w:rsidRPr="00693E07" w:rsidRDefault="00D86902" w:rsidP="00D86902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E0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</w:p>
    <w:p w14:paraId="5A6A2496" w14:textId="77777777" w:rsidR="00D86902" w:rsidRPr="00693E07" w:rsidRDefault="00D86902" w:rsidP="00D86902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E07">
        <w:rPr>
          <w:rFonts w:ascii="Times New Roman" w:eastAsia="Times New Roman" w:hAnsi="Times New Roman"/>
          <w:sz w:val="24"/>
          <w:szCs w:val="24"/>
          <w:lang w:eastAsia="ru-RU"/>
        </w:rPr>
        <w:t>«Жилищно-строительное объединение Мурмана»</w:t>
      </w:r>
    </w:p>
    <w:p w14:paraId="350A7F7C" w14:textId="30FE83A0" w:rsidR="00D86902" w:rsidRPr="00693E07" w:rsidRDefault="00D86902" w:rsidP="00D86902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1C4">
        <w:rPr>
          <w:rFonts w:ascii="Times New Roman" w:eastAsia="Times New Roman" w:hAnsi="Times New Roman"/>
          <w:sz w:val="24"/>
          <w:szCs w:val="24"/>
          <w:lang w:eastAsia="ru-RU"/>
        </w:rPr>
        <w:t>Протокол №</w:t>
      </w:r>
      <w:r w:rsidR="002A11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A11C4">
        <w:rPr>
          <w:rFonts w:ascii="Times New Roman" w:eastAsia="Times New Roman" w:hAnsi="Times New Roman"/>
          <w:sz w:val="24"/>
          <w:szCs w:val="24"/>
          <w:lang w:eastAsia="ru-RU"/>
        </w:rPr>
        <w:t xml:space="preserve">ХХ </w:t>
      </w:r>
      <w:r w:rsidRPr="002A11C4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proofErr w:type="gramEnd"/>
      <w:r w:rsidRPr="002A11C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2A11C4">
        <w:rPr>
          <w:rFonts w:ascii="Times New Roman" w:eastAsia="Times New Roman" w:hAnsi="Times New Roman"/>
          <w:sz w:val="24"/>
          <w:szCs w:val="24"/>
          <w:lang w:eastAsia="ru-RU"/>
        </w:rPr>
        <w:t>ХХ</w:t>
      </w:r>
      <w:r w:rsidRPr="002A11C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A11C4">
        <w:rPr>
          <w:rFonts w:ascii="Times New Roman" w:eastAsia="Times New Roman" w:hAnsi="Times New Roman"/>
          <w:sz w:val="24"/>
          <w:szCs w:val="24"/>
          <w:lang w:eastAsia="ru-RU"/>
        </w:rPr>
        <w:t>ХХХХ</w:t>
      </w:r>
      <w:r w:rsidRPr="002A11C4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A11C4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2A11C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6EC98E96" w14:textId="77777777" w:rsidR="00D86902" w:rsidRPr="00693E07" w:rsidRDefault="00D86902" w:rsidP="00D86902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7008D4" w14:textId="77777777" w:rsidR="00D86902" w:rsidRPr="00693E07" w:rsidRDefault="00D86902" w:rsidP="00D86902">
      <w:pPr>
        <w:spacing w:after="0" w:line="18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E07">
        <w:rPr>
          <w:rFonts w:ascii="Times New Roman" w:eastAsia="Times New Roman" w:hAnsi="Times New Roman"/>
          <w:sz w:val="24"/>
          <w:szCs w:val="24"/>
          <w:lang w:eastAsia="ru-RU"/>
        </w:rPr>
        <w:t>Председатель общего собрания</w:t>
      </w:r>
    </w:p>
    <w:p w14:paraId="760F7C10" w14:textId="77777777" w:rsidR="00D86902" w:rsidRPr="00693E07" w:rsidRDefault="00D86902" w:rsidP="00D86902">
      <w:pPr>
        <w:spacing w:after="0" w:line="18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E07">
        <w:rPr>
          <w:rFonts w:ascii="Times New Roman" w:eastAsia="Times New Roman" w:hAnsi="Times New Roman"/>
          <w:sz w:val="24"/>
          <w:szCs w:val="24"/>
          <w:lang w:eastAsia="ru-RU"/>
        </w:rPr>
        <w:t>Председатель Правления</w:t>
      </w:r>
    </w:p>
    <w:p w14:paraId="4B1763DA" w14:textId="77777777" w:rsidR="00D86902" w:rsidRPr="00693E07" w:rsidRDefault="00D86902" w:rsidP="00D86902">
      <w:pPr>
        <w:spacing w:after="0" w:line="18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5E8DB7" w14:textId="77777777" w:rsidR="00D86902" w:rsidRPr="00693E07" w:rsidRDefault="00D86902" w:rsidP="00D86902">
      <w:pPr>
        <w:spacing w:after="0" w:line="18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E07">
        <w:rPr>
          <w:rFonts w:ascii="Times New Roman" w:eastAsia="Times New Roman" w:hAnsi="Times New Roman"/>
          <w:sz w:val="24"/>
          <w:szCs w:val="24"/>
          <w:lang w:eastAsia="ru-RU"/>
        </w:rPr>
        <w:t>__________________ Амиров А.Ф.</w:t>
      </w:r>
    </w:p>
    <w:p w14:paraId="556F986B" w14:textId="77777777" w:rsidR="00D86902" w:rsidRPr="00693E07" w:rsidRDefault="00D86902" w:rsidP="00D86902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right="42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373323" w14:textId="77777777" w:rsidR="00D86902" w:rsidRPr="00693E07" w:rsidRDefault="00D86902" w:rsidP="00D869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B19FA2" w14:textId="77777777" w:rsidR="00D86902" w:rsidRPr="00693E07" w:rsidRDefault="00D86902" w:rsidP="00D869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45BC21" w14:textId="77777777" w:rsidR="00D86902" w:rsidRPr="00693E07" w:rsidRDefault="00D86902" w:rsidP="00D869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4F1342" w14:textId="77777777" w:rsidR="00D86902" w:rsidRDefault="00D86902" w:rsidP="00D8690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70A29993" w14:textId="77777777" w:rsidR="00026162" w:rsidRDefault="00026162" w:rsidP="0002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EA8B00" w14:textId="77777777" w:rsidR="00026162" w:rsidRDefault="00026162" w:rsidP="0002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E3365F" w14:textId="0354B472" w:rsidR="00026162" w:rsidRPr="002301A0" w:rsidRDefault="005135D5" w:rsidP="000261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01A0">
        <w:rPr>
          <w:rFonts w:ascii="Times New Roman" w:hAnsi="Times New Roman" w:cs="Times New Roman"/>
          <w:b/>
          <w:sz w:val="48"/>
          <w:szCs w:val="48"/>
        </w:rPr>
        <w:t>ПРОЕКТ</w:t>
      </w:r>
    </w:p>
    <w:p w14:paraId="4FA9BD44" w14:textId="77777777" w:rsidR="00026162" w:rsidRPr="00785663" w:rsidRDefault="00026162" w:rsidP="00026162">
      <w:pPr>
        <w:jc w:val="center"/>
        <w:rPr>
          <w:rFonts w:ascii="Times New Roman" w:hAnsi="Times New Roman" w:cs="Times New Roman"/>
          <w:sz w:val="32"/>
          <w:szCs w:val="28"/>
        </w:rPr>
      </w:pPr>
      <w:r w:rsidRPr="00785663">
        <w:rPr>
          <w:rFonts w:ascii="Times New Roman" w:hAnsi="Times New Roman" w:cs="Times New Roman"/>
          <w:sz w:val="32"/>
          <w:szCs w:val="28"/>
        </w:rPr>
        <w:t>ПОЛОЖЕНИЕ</w:t>
      </w:r>
    </w:p>
    <w:p w14:paraId="3DCEC2FA" w14:textId="77777777" w:rsidR="00026162" w:rsidRPr="00785663" w:rsidRDefault="00026162" w:rsidP="00026162">
      <w:pPr>
        <w:jc w:val="center"/>
        <w:rPr>
          <w:rFonts w:ascii="Times New Roman" w:hAnsi="Times New Roman" w:cs="Times New Roman"/>
          <w:sz w:val="32"/>
          <w:szCs w:val="28"/>
        </w:rPr>
      </w:pPr>
      <w:r w:rsidRPr="00785663">
        <w:rPr>
          <w:rFonts w:ascii="Times New Roman" w:hAnsi="Times New Roman" w:cs="Times New Roman"/>
          <w:sz w:val="32"/>
          <w:szCs w:val="28"/>
        </w:rPr>
        <w:t xml:space="preserve">О системе мер дисциплинарного воздействия, </w:t>
      </w:r>
      <w:r w:rsidR="00984947">
        <w:rPr>
          <w:rFonts w:ascii="Times New Roman" w:hAnsi="Times New Roman" w:cs="Times New Roman"/>
          <w:sz w:val="32"/>
          <w:szCs w:val="28"/>
        </w:rPr>
        <w:t xml:space="preserve">порядка и оснований их применений, порядка рассмотрения дел </w:t>
      </w:r>
      <w:r w:rsidR="00D86902">
        <w:rPr>
          <w:rFonts w:ascii="Times New Roman" w:hAnsi="Times New Roman" w:cs="Times New Roman"/>
          <w:sz w:val="32"/>
          <w:szCs w:val="28"/>
        </w:rPr>
        <w:t xml:space="preserve">Ассоциацией </w:t>
      </w:r>
      <w:r w:rsidR="00984947">
        <w:rPr>
          <w:rFonts w:ascii="Times New Roman" w:hAnsi="Times New Roman" w:cs="Times New Roman"/>
          <w:sz w:val="32"/>
          <w:szCs w:val="28"/>
        </w:rPr>
        <w:t>«ЖСОМ».</w:t>
      </w:r>
    </w:p>
    <w:p w14:paraId="401AD287" w14:textId="77777777"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B597C" w14:textId="77777777"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4DF16" w14:textId="77777777"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F1E31" w14:textId="77777777"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61769" w14:textId="77777777"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D20A3" w14:textId="77777777" w:rsidR="001408A3" w:rsidRDefault="001408A3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69F30B" w14:textId="77777777"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DC112" w14:textId="77777777"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47B60" w14:textId="77777777"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FDCF50" w14:textId="2127CCBB"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86902">
        <w:rPr>
          <w:rFonts w:ascii="Times New Roman" w:hAnsi="Times New Roman" w:cs="Times New Roman"/>
          <w:b/>
          <w:sz w:val="28"/>
          <w:szCs w:val="28"/>
        </w:rPr>
        <w:t>урманск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5135D5">
        <w:rPr>
          <w:rFonts w:ascii="Times New Roman" w:hAnsi="Times New Roman" w:cs="Times New Roman"/>
          <w:b/>
          <w:sz w:val="28"/>
          <w:szCs w:val="28"/>
        </w:rPr>
        <w:t>22</w:t>
      </w:r>
    </w:p>
    <w:p w14:paraId="54072E2A" w14:textId="77777777" w:rsidR="00EC3FD8" w:rsidRDefault="00EC3FD8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2F612" w14:textId="77777777" w:rsidR="00D86902" w:rsidRDefault="00D869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1FFF125" w14:textId="3B48D5BC" w:rsidR="00CA09D5" w:rsidRDefault="00CA09D5" w:rsidP="009074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95838069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18E484DC" w14:textId="4EE292F9" w:rsidR="000F328A" w:rsidRPr="00192934" w:rsidRDefault="000F328A" w:rsidP="00192934">
          <w:pPr>
            <w:pStyle w:val="ab"/>
            <w:spacing w:after="24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92934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1F834AF9" w14:textId="36A6E8DD" w:rsidR="007674D3" w:rsidRPr="007674D3" w:rsidRDefault="000F328A" w:rsidP="007674D3">
          <w:pPr>
            <w:pStyle w:val="11"/>
            <w:tabs>
              <w:tab w:val="right" w:leader="dot" w:pos="9344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r w:rsidRPr="0019293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9293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9293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5783491" w:history="1">
            <w:r w:rsidR="007674D3" w:rsidRPr="007674D3">
              <w:rPr>
                <w:rStyle w:val="aa"/>
                <w:rFonts w:ascii="Times New Roman" w:hAnsi="Times New Roman" w:cs="Times New Roman"/>
                <w:noProof/>
              </w:rPr>
              <w:t>1. Общие положения</w:t>
            </w:r>
            <w:r w:rsidR="007674D3" w:rsidRPr="007674D3">
              <w:rPr>
                <w:noProof/>
                <w:webHidden/>
              </w:rPr>
              <w:tab/>
            </w:r>
            <w:r w:rsidR="007674D3" w:rsidRPr="007674D3">
              <w:rPr>
                <w:noProof/>
                <w:webHidden/>
              </w:rPr>
              <w:fldChar w:fldCharType="begin"/>
            </w:r>
            <w:r w:rsidR="007674D3" w:rsidRPr="007674D3">
              <w:rPr>
                <w:noProof/>
                <w:webHidden/>
              </w:rPr>
              <w:instrText xml:space="preserve"> PAGEREF _Toc115783491 \h </w:instrText>
            </w:r>
            <w:r w:rsidR="007674D3" w:rsidRPr="007674D3">
              <w:rPr>
                <w:noProof/>
                <w:webHidden/>
              </w:rPr>
            </w:r>
            <w:r w:rsidR="007674D3" w:rsidRPr="007674D3">
              <w:rPr>
                <w:noProof/>
                <w:webHidden/>
              </w:rPr>
              <w:fldChar w:fldCharType="separate"/>
            </w:r>
            <w:r w:rsidR="001F19FD">
              <w:rPr>
                <w:noProof/>
                <w:webHidden/>
              </w:rPr>
              <w:t>3</w:t>
            </w:r>
            <w:r w:rsidR="007674D3" w:rsidRPr="007674D3">
              <w:rPr>
                <w:noProof/>
                <w:webHidden/>
              </w:rPr>
              <w:fldChar w:fldCharType="end"/>
            </w:r>
          </w:hyperlink>
        </w:p>
        <w:p w14:paraId="0AE0021C" w14:textId="2023A45D" w:rsidR="007674D3" w:rsidRPr="007674D3" w:rsidRDefault="0012094E" w:rsidP="007674D3">
          <w:pPr>
            <w:pStyle w:val="11"/>
            <w:tabs>
              <w:tab w:val="right" w:leader="dot" w:pos="9344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115783492" w:history="1">
            <w:r w:rsidR="007674D3" w:rsidRPr="007674D3">
              <w:rPr>
                <w:rStyle w:val="aa"/>
                <w:rFonts w:ascii="Times New Roman" w:hAnsi="Times New Roman" w:cs="Times New Roman"/>
                <w:noProof/>
              </w:rPr>
              <w:t>2. Система мер дисциплинарного воздействия</w:t>
            </w:r>
            <w:r w:rsidR="007674D3" w:rsidRPr="007674D3">
              <w:rPr>
                <w:noProof/>
                <w:webHidden/>
              </w:rPr>
              <w:tab/>
            </w:r>
            <w:r w:rsidR="007674D3" w:rsidRPr="007674D3">
              <w:rPr>
                <w:noProof/>
                <w:webHidden/>
              </w:rPr>
              <w:fldChar w:fldCharType="begin"/>
            </w:r>
            <w:r w:rsidR="007674D3" w:rsidRPr="007674D3">
              <w:rPr>
                <w:noProof/>
                <w:webHidden/>
              </w:rPr>
              <w:instrText xml:space="preserve"> PAGEREF _Toc115783492 \h </w:instrText>
            </w:r>
            <w:r w:rsidR="007674D3" w:rsidRPr="007674D3">
              <w:rPr>
                <w:noProof/>
                <w:webHidden/>
              </w:rPr>
            </w:r>
            <w:r w:rsidR="007674D3" w:rsidRPr="007674D3">
              <w:rPr>
                <w:noProof/>
                <w:webHidden/>
              </w:rPr>
              <w:fldChar w:fldCharType="separate"/>
            </w:r>
            <w:r w:rsidR="001F19FD">
              <w:rPr>
                <w:noProof/>
                <w:webHidden/>
              </w:rPr>
              <w:t>4</w:t>
            </w:r>
            <w:r w:rsidR="007674D3" w:rsidRPr="007674D3">
              <w:rPr>
                <w:noProof/>
                <w:webHidden/>
              </w:rPr>
              <w:fldChar w:fldCharType="end"/>
            </w:r>
          </w:hyperlink>
        </w:p>
        <w:p w14:paraId="4EBDA2DE" w14:textId="50A11007" w:rsidR="007674D3" w:rsidRPr="007674D3" w:rsidRDefault="0012094E" w:rsidP="007674D3">
          <w:pPr>
            <w:pStyle w:val="11"/>
            <w:tabs>
              <w:tab w:val="right" w:leader="dot" w:pos="9344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115783493" w:history="1">
            <w:r w:rsidR="007674D3" w:rsidRPr="007674D3">
              <w:rPr>
                <w:rStyle w:val="aa"/>
                <w:rFonts w:ascii="Times New Roman" w:hAnsi="Times New Roman" w:cs="Times New Roman"/>
                <w:noProof/>
              </w:rPr>
              <w:t xml:space="preserve">3. Органы </w:t>
            </w:r>
            <w:r w:rsidR="007674D3">
              <w:rPr>
                <w:rStyle w:val="aa"/>
                <w:rFonts w:ascii="Times New Roman" w:hAnsi="Times New Roman" w:cs="Times New Roman"/>
                <w:noProof/>
              </w:rPr>
              <w:t>А</w:t>
            </w:r>
            <w:r w:rsidR="007674D3" w:rsidRPr="007674D3">
              <w:rPr>
                <w:rStyle w:val="aa"/>
                <w:rFonts w:ascii="Times New Roman" w:hAnsi="Times New Roman" w:cs="Times New Roman"/>
                <w:noProof/>
              </w:rPr>
              <w:t>ссоциации, уполномоченные на применение мер дисциплинарного воздействия</w:t>
            </w:r>
            <w:r w:rsidR="007674D3" w:rsidRPr="007674D3">
              <w:rPr>
                <w:noProof/>
                <w:webHidden/>
              </w:rPr>
              <w:tab/>
            </w:r>
            <w:r w:rsidR="007674D3" w:rsidRPr="007674D3">
              <w:rPr>
                <w:noProof/>
                <w:webHidden/>
              </w:rPr>
              <w:fldChar w:fldCharType="begin"/>
            </w:r>
            <w:r w:rsidR="007674D3" w:rsidRPr="007674D3">
              <w:rPr>
                <w:noProof/>
                <w:webHidden/>
              </w:rPr>
              <w:instrText xml:space="preserve"> PAGEREF _Toc115783493 \h </w:instrText>
            </w:r>
            <w:r w:rsidR="007674D3" w:rsidRPr="007674D3">
              <w:rPr>
                <w:noProof/>
                <w:webHidden/>
              </w:rPr>
            </w:r>
            <w:r w:rsidR="007674D3" w:rsidRPr="007674D3">
              <w:rPr>
                <w:noProof/>
                <w:webHidden/>
              </w:rPr>
              <w:fldChar w:fldCharType="separate"/>
            </w:r>
            <w:r w:rsidR="001F19FD">
              <w:rPr>
                <w:noProof/>
                <w:webHidden/>
              </w:rPr>
              <w:t>6</w:t>
            </w:r>
            <w:r w:rsidR="007674D3" w:rsidRPr="007674D3">
              <w:rPr>
                <w:noProof/>
                <w:webHidden/>
              </w:rPr>
              <w:fldChar w:fldCharType="end"/>
            </w:r>
          </w:hyperlink>
        </w:p>
        <w:p w14:paraId="5C1E0F6A" w14:textId="27A592DC" w:rsidR="007674D3" w:rsidRPr="007674D3" w:rsidRDefault="0012094E" w:rsidP="007674D3">
          <w:pPr>
            <w:pStyle w:val="11"/>
            <w:tabs>
              <w:tab w:val="right" w:leader="dot" w:pos="9344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115783494" w:history="1">
            <w:r w:rsidR="007674D3" w:rsidRPr="007674D3">
              <w:rPr>
                <w:rStyle w:val="aa"/>
                <w:rFonts w:ascii="Times New Roman" w:hAnsi="Times New Roman" w:cs="Times New Roman"/>
                <w:noProof/>
              </w:rPr>
              <w:t>4. Основания применения мер дисциплинарного воздействия и начала дисциплинарного производства</w:t>
            </w:r>
            <w:r w:rsidR="007674D3" w:rsidRPr="007674D3">
              <w:rPr>
                <w:noProof/>
                <w:webHidden/>
              </w:rPr>
              <w:tab/>
            </w:r>
            <w:r w:rsidR="007674D3" w:rsidRPr="007674D3">
              <w:rPr>
                <w:noProof/>
                <w:webHidden/>
              </w:rPr>
              <w:fldChar w:fldCharType="begin"/>
            </w:r>
            <w:r w:rsidR="007674D3" w:rsidRPr="007674D3">
              <w:rPr>
                <w:noProof/>
                <w:webHidden/>
              </w:rPr>
              <w:instrText xml:space="preserve"> PAGEREF _Toc115783494 \h </w:instrText>
            </w:r>
            <w:r w:rsidR="007674D3" w:rsidRPr="007674D3">
              <w:rPr>
                <w:noProof/>
                <w:webHidden/>
              </w:rPr>
            </w:r>
            <w:r w:rsidR="007674D3" w:rsidRPr="007674D3">
              <w:rPr>
                <w:noProof/>
                <w:webHidden/>
              </w:rPr>
              <w:fldChar w:fldCharType="separate"/>
            </w:r>
            <w:r w:rsidR="001F19FD">
              <w:rPr>
                <w:noProof/>
                <w:webHidden/>
              </w:rPr>
              <w:t>7</w:t>
            </w:r>
            <w:r w:rsidR="007674D3" w:rsidRPr="007674D3">
              <w:rPr>
                <w:noProof/>
                <w:webHidden/>
              </w:rPr>
              <w:fldChar w:fldCharType="end"/>
            </w:r>
          </w:hyperlink>
        </w:p>
        <w:p w14:paraId="08423D83" w14:textId="11C16EFC" w:rsidR="007674D3" w:rsidRPr="007674D3" w:rsidRDefault="0012094E" w:rsidP="007674D3">
          <w:pPr>
            <w:pStyle w:val="11"/>
            <w:tabs>
              <w:tab w:val="right" w:leader="dot" w:pos="9344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115783495" w:history="1">
            <w:r w:rsidR="007674D3" w:rsidRPr="007674D3">
              <w:rPr>
                <w:rStyle w:val="aa"/>
                <w:rFonts w:ascii="Times New Roman" w:hAnsi="Times New Roman" w:cs="Times New Roman"/>
                <w:noProof/>
              </w:rPr>
              <w:t xml:space="preserve">5. Порядок рассмотрения дел о применениии в отношении членов </w:t>
            </w:r>
            <w:r w:rsidR="007674D3">
              <w:rPr>
                <w:rStyle w:val="aa"/>
                <w:rFonts w:ascii="Times New Roman" w:hAnsi="Times New Roman" w:cs="Times New Roman"/>
                <w:noProof/>
              </w:rPr>
              <w:t>А</w:t>
            </w:r>
            <w:r w:rsidR="007674D3" w:rsidRPr="007674D3">
              <w:rPr>
                <w:rStyle w:val="aa"/>
                <w:rFonts w:ascii="Times New Roman" w:hAnsi="Times New Roman" w:cs="Times New Roman"/>
                <w:noProof/>
              </w:rPr>
              <w:t>ссоциации мер дисциплинарного воздействия</w:t>
            </w:r>
            <w:r w:rsidR="007674D3" w:rsidRPr="007674D3">
              <w:rPr>
                <w:noProof/>
                <w:webHidden/>
              </w:rPr>
              <w:tab/>
            </w:r>
            <w:r w:rsidR="007674D3" w:rsidRPr="007674D3">
              <w:rPr>
                <w:noProof/>
                <w:webHidden/>
              </w:rPr>
              <w:fldChar w:fldCharType="begin"/>
            </w:r>
            <w:r w:rsidR="007674D3" w:rsidRPr="007674D3">
              <w:rPr>
                <w:noProof/>
                <w:webHidden/>
              </w:rPr>
              <w:instrText xml:space="preserve"> PAGEREF _Toc115783495 \h </w:instrText>
            </w:r>
            <w:r w:rsidR="007674D3" w:rsidRPr="007674D3">
              <w:rPr>
                <w:noProof/>
                <w:webHidden/>
              </w:rPr>
            </w:r>
            <w:r w:rsidR="007674D3" w:rsidRPr="007674D3">
              <w:rPr>
                <w:noProof/>
                <w:webHidden/>
              </w:rPr>
              <w:fldChar w:fldCharType="separate"/>
            </w:r>
            <w:r w:rsidR="001F19FD">
              <w:rPr>
                <w:noProof/>
                <w:webHidden/>
              </w:rPr>
              <w:t>9</w:t>
            </w:r>
            <w:r w:rsidR="007674D3" w:rsidRPr="007674D3">
              <w:rPr>
                <w:noProof/>
                <w:webHidden/>
              </w:rPr>
              <w:fldChar w:fldCharType="end"/>
            </w:r>
          </w:hyperlink>
        </w:p>
        <w:p w14:paraId="703E828F" w14:textId="4A19DCC0" w:rsidR="007674D3" w:rsidRPr="007674D3" w:rsidRDefault="0012094E" w:rsidP="007674D3">
          <w:pPr>
            <w:pStyle w:val="11"/>
            <w:tabs>
              <w:tab w:val="right" w:leader="dot" w:pos="9344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115783496" w:history="1">
            <w:r w:rsidR="007674D3" w:rsidRPr="007674D3">
              <w:rPr>
                <w:rStyle w:val="aa"/>
                <w:rFonts w:ascii="Times New Roman" w:hAnsi="Times New Roman" w:cs="Times New Roman"/>
                <w:noProof/>
              </w:rPr>
              <w:t xml:space="preserve">6. Права члена </w:t>
            </w:r>
            <w:r w:rsidR="007674D3">
              <w:rPr>
                <w:rStyle w:val="aa"/>
                <w:rFonts w:ascii="Times New Roman" w:hAnsi="Times New Roman" w:cs="Times New Roman"/>
                <w:noProof/>
              </w:rPr>
              <w:t>А</w:t>
            </w:r>
            <w:r w:rsidR="007674D3" w:rsidRPr="007674D3">
              <w:rPr>
                <w:rStyle w:val="aa"/>
                <w:rFonts w:ascii="Times New Roman" w:hAnsi="Times New Roman" w:cs="Times New Roman"/>
                <w:noProof/>
              </w:rPr>
              <w:t>ссоциации при рассмотрении дел о нарушениях ими обязательных требований</w:t>
            </w:r>
            <w:r w:rsidR="007674D3" w:rsidRPr="007674D3">
              <w:rPr>
                <w:noProof/>
                <w:webHidden/>
              </w:rPr>
              <w:tab/>
            </w:r>
            <w:r w:rsidR="007674D3" w:rsidRPr="007674D3">
              <w:rPr>
                <w:noProof/>
                <w:webHidden/>
              </w:rPr>
              <w:fldChar w:fldCharType="begin"/>
            </w:r>
            <w:r w:rsidR="007674D3" w:rsidRPr="007674D3">
              <w:rPr>
                <w:noProof/>
                <w:webHidden/>
              </w:rPr>
              <w:instrText xml:space="preserve"> PAGEREF _Toc115783496 \h </w:instrText>
            </w:r>
            <w:r w:rsidR="007674D3" w:rsidRPr="007674D3">
              <w:rPr>
                <w:noProof/>
                <w:webHidden/>
              </w:rPr>
            </w:r>
            <w:r w:rsidR="007674D3" w:rsidRPr="007674D3">
              <w:rPr>
                <w:noProof/>
                <w:webHidden/>
              </w:rPr>
              <w:fldChar w:fldCharType="separate"/>
            </w:r>
            <w:r w:rsidR="001F19FD">
              <w:rPr>
                <w:noProof/>
                <w:webHidden/>
              </w:rPr>
              <w:t>11</w:t>
            </w:r>
            <w:r w:rsidR="007674D3" w:rsidRPr="007674D3">
              <w:rPr>
                <w:noProof/>
                <w:webHidden/>
              </w:rPr>
              <w:fldChar w:fldCharType="end"/>
            </w:r>
          </w:hyperlink>
        </w:p>
        <w:p w14:paraId="29239C17" w14:textId="0FD83A11" w:rsidR="007674D3" w:rsidRPr="007674D3" w:rsidRDefault="0012094E" w:rsidP="007674D3">
          <w:pPr>
            <w:pStyle w:val="11"/>
            <w:tabs>
              <w:tab w:val="right" w:leader="dot" w:pos="9344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115783497" w:history="1">
            <w:r w:rsidR="007674D3" w:rsidRPr="007674D3">
              <w:rPr>
                <w:rStyle w:val="aa"/>
                <w:rFonts w:ascii="Times New Roman" w:hAnsi="Times New Roman" w:cs="Times New Roman"/>
                <w:noProof/>
              </w:rPr>
              <w:t>7. Обжалование решений о применении мер дисциплинарного воздействия</w:t>
            </w:r>
            <w:r w:rsidR="007674D3" w:rsidRPr="007674D3">
              <w:rPr>
                <w:noProof/>
                <w:webHidden/>
              </w:rPr>
              <w:tab/>
            </w:r>
            <w:r w:rsidR="007674D3" w:rsidRPr="007674D3">
              <w:rPr>
                <w:noProof/>
                <w:webHidden/>
              </w:rPr>
              <w:fldChar w:fldCharType="begin"/>
            </w:r>
            <w:r w:rsidR="007674D3" w:rsidRPr="007674D3">
              <w:rPr>
                <w:noProof/>
                <w:webHidden/>
              </w:rPr>
              <w:instrText xml:space="preserve"> PAGEREF _Toc115783497 \h </w:instrText>
            </w:r>
            <w:r w:rsidR="007674D3" w:rsidRPr="007674D3">
              <w:rPr>
                <w:noProof/>
                <w:webHidden/>
              </w:rPr>
            </w:r>
            <w:r w:rsidR="007674D3" w:rsidRPr="007674D3">
              <w:rPr>
                <w:noProof/>
                <w:webHidden/>
              </w:rPr>
              <w:fldChar w:fldCharType="separate"/>
            </w:r>
            <w:r w:rsidR="001F19FD">
              <w:rPr>
                <w:noProof/>
                <w:webHidden/>
              </w:rPr>
              <w:t>12</w:t>
            </w:r>
            <w:r w:rsidR="007674D3" w:rsidRPr="007674D3">
              <w:rPr>
                <w:noProof/>
                <w:webHidden/>
              </w:rPr>
              <w:fldChar w:fldCharType="end"/>
            </w:r>
          </w:hyperlink>
        </w:p>
        <w:p w14:paraId="5627E6CF" w14:textId="0D14402C" w:rsidR="007674D3" w:rsidRPr="007674D3" w:rsidRDefault="0012094E" w:rsidP="007674D3">
          <w:pPr>
            <w:pStyle w:val="11"/>
            <w:tabs>
              <w:tab w:val="right" w:leader="dot" w:pos="9344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115783498" w:history="1">
            <w:r w:rsidR="007674D3" w:rsidRPr="007674D3">
              <w:rPr>
                <w:rStyle w:val="aa"/>
                <w:rFonts w:ascii="Times New Roman" w:hAnsi="Times New Roman" w:cs="Times New Roman"/>
                <w:noProof/>
              </w:rPr>
              <w:t>8. Заключительные положения</w:t>
            </w:r>
            <w:r w:rsidR="007674D3" w:rsidRPr="007674D3">
              <w:rPr>
                <w:noProof/>
                <w:webHidden/>
              </w:rPr>
              <w:tab/>
            </w:r>
            <w:r w:rsidR="007674D3" w:rsidRPr="007674D3">
              <w:rPr>
                <w:noProof/>
                <w:webHidden/>
              </w:rPr>
              <w:fldChar w:fldCharType="begin"/>
            </w:r>
            <w:r w:rsidR="007674D3" w:rsidRPr="007674D3">
              <w:rPr>
                <w:noProof/>
                <w:webHidden/>
              </w:rPr>
              <w:instrText xml:space="preserve"> PAGEREF _Toc115783498 \h </w:instrText>
            </w:r>
            <w:r w:rsidR="007674D3" w:rsidRPr="007674D3">
              <w:rPr>
                <w:noProof/>
                <w:webHidden/>
              </w:rPr>
            </w:r>
            <w:r w:rsidR="007674D3" w:rsidRPr="007674D3">
              <w:rPr>
                <w:noProof/>
                <w:webHidden/>
              </w:rPr>
              <w:fldChar w:fldCharType="separate"/>
            </w:r>
            <w:r w:rsidR="001F19FD">
              <w:rPr>
                <w:noProof/>
                <w:webHidden/>
              </w:rPr>
              <w:t>12</w:t>
            </w:r>
            <w:r w:rsidR="007674D3" w:rsidRPr="007674D3">
              <w:rPr>
                <w:noProof/>
                <w:webHidden/>
              </w:rPr>
              <w:fldChar w:fldCharType="end"/>
            </w:r>
          </w:hyperlink>
        </w:p>
        <w:p w14:paraId="11C9B7AD" w14:textId="53CE85D7" w:rsidR="000F328A" w:rsidRDefault="000F328A" w:rsidP="00192934">
          <w:pPr>
            <w:spacing w:after="240"/>
          </w:pPr>
          <w:r w:rsidRPr="0019293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4AC0282" w14:textId="77777777" w:rsidR="000F328A" w:rsidRDefault="000F328A" w:rsidP="009074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D2D415" w14:textId="77777777" w:rsidR="005D7BD3" w:rsidRPr="005D7BD3" w:rsidRDefault="005D7BD3" w:rsidP="009074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6ACAB0" w14:textId="77777777"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14:paraId="29EEB973" w14:textId="77777777"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14:paraId="464D3FC0" w14:textId="77777777"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14:paraId="1C9393D3" w14:textId="77777777"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14:paraId="649ACEC8" w14:textId="77777777"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14:paraId="21FBB349" w14:textId="77777777"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14:paraId="5019CF2F" w14:textId="77777777"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14:paraId="092E2BD9" w14:textId="77777777"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14:paraId="4B54DB47" w14:textId="77777777"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14:paraId="116D1C85" w14:textId="77777777" w:rsidR="00545F85" w:rsidRDefault="00EC3FD8" w:rsidP="00FC1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EBD91C" w14:textId="77777777" w:rsidR="00CA09D5" w:rsidRPr="00192934" w:rsidRDefault="00907445" w:rsidP="000F328A">
      <w:pPr>
        <w:pStyle w:val="1"/>
        <w:jc w:val="center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bookmarkStart w:id="0" w:name="_Toc115783491"/>
      <w:r w:rsidRPr="00192934">
        <w:rPr>
          <w:rStyle w:val="ac"/>
          <w:rFonts w:ascii="Times New Roman" w:hAnsi="Times New Roman" w:cs="Times New Roman"/>
          <w:color w:val="auto"/>
          <w:sz w:val="24"/>
          <w:szCs w:val="24"/>
        </w:rPr>
        <w:lastRenderedPageBreak/>
        <w:t>1. ОБЩИЕ ПОЛОЖЕНИЯ</w:t>
      </w:r>
      <w:bookmarkEnd w:id="0"/>
    </w:p>
    <w:p w14:paraId="7E023A75" w14:textId="77777777" w:rsidR="004D5679" w:rsidRDefault="004D5679" w:rsidP="005D7BD3">
      <w:pPr>
        <w:spacing w:after="6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A7B142" w14:textId="7791A778" w:rsidR="00884A47" w:rsidRDefault="00907445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1.1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884A47" w:rsidRPr="00192934">
        <w:rPr>
          <w:rFonts w:ascii="Times New Roman" w:hAnsi="Times New Roman" w:cs="Times New Roman"/>
          <w:sz w:val="24"/>
          <w:szCs w:val="24"/>
        </w:rPr>
        <w:t>Настоящее Положение устанавливает систему мер дисциплинарного воздействия в отношении членов саморегулируемой организации Ассоциация «ЖСОМ» (далее – Ассоциации) за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1E1F04">
        <w:rPr>
          <w:rFonts w:ascii="Times New Roman" w:hAnsi="Times New Roman" w:cs="Times New Roman"/>
          <w:sz w:val="24"/>
          <w:szCs w:val="24"/>
        </w:rPr>
        <w:t>, сносу</w:t>
      </w:r>
      <w:r w:rsidR="00884A47" w:rsidRPr="00192934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 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саморегулируемой организации мер дисциплинарного воздействия.</w:t>
      </w:r>
    </w:p>
    <w:p w14:paraId="1BE575C1" w14:textId="78607BDE" w:rsidR="00CA09D5" w:rsidRPr="00192934" w:rsidRDefault="00907445" w:rsidP="00884A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1.2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884A47" w:rsidRPr="0019293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Уставом Ассоциации, внутренними документами Ассоциации. </w:t>
      </w:r>
    </w:p>
    <w:p w14:paraId="4CE3272F" w14:textId="77777777" w:rsidR="00CA09D5" w:rsidRPr="00192934" w:rsidRDefault="00907445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1.3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Pr="00192934">
        <w:rPr>
          <w:rFonts w:ascii="Times New Roman" w:hAnsi="Times New Roman" w:cs="Times New Roman"/>
          <w:sz w:val="24"/>
          <w:szCs w:val="24"/>
        </w:rPr>
        <w:t xml:space="preserve"> Принципы применения мер дисциплинарного воздействия: </w:t>
      </w:r>
    </w:p>
    <w:p w14:paraId="41630726" w14:textId="3476813C" w:rsidR="00CA09D5" w:rsidRPr="00192934" w:rsidRDefault="00DD06B1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публичность (открытость) применения мер дисциплинарного воздействия; </w:t>
      </w:r>
    </w:p>
    <w:p w14:paraId="0F1604D0" w14:textId="16B09974" w:rsidR="00CA09D5" w:rsidRPr="00192934" w:rsidRDefault="00DD06B1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равенство членов саморегулируемой организации при применении мер дисциплинарного воздействия; </w:t>
      </w:r>
    </w:p>
    <w:p w14:paraId="5AC36864" w14:textId="7A032550" w:rsidR="00CA09D5" w:rsidRPr="00192934" w:rsidRDefault="00DD06B1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обязательность соблюдения установленной процедуры при применении мер дисциплинарного воздействия; </w:t>
      </w:r>
    </w:p>
    <w:p w14:paraId="1588B373" w14:textId="56366C75" w:rsidR="00CA09D5" w:rsidRPr="00192934" w:rsidRDefault="00DD06B1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применение мер дисциплинарного воздействия только в случае установления вины члена саморегулируемой организации в нарушении обязательных требований; </w:t>
      </w:r>
    </w:p>
    <w:p w14:paraId="38590491" w14:textId="4DE5383D" w:rsidR="00CA09D5" w:rsidRPr="00192934" w:rsidRDefault="00DD06B1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соответствие применяемой меры дисциплинарного воздействия тяжести (степени) допущенного нарушения; </w:t>
      </w:r>
    </w:p>
    <w:p w14:paraId="4A10F495" w14:textId="3F5430B6" w:rsidR="00CA09D5" w:rsidRPr="00192934" w:rsidRDefault="00DD06B1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обязанность по устранению допущенных нарушений и их последствий вне зависимости от применения мер дисциплинарного воздействия. </w:t>
      </w:r>
    </w:p>
    <w:p w14:paraId="0783E408" w14:textId="0BF12CC1" w:rsidR="004B3F81" w:rsidRPr="00192934" w:rsidRDefault="004B3F81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1.</w:t>
      </w:r>
      <w:r w:rsidR="00DD06B1">
        <w:rPr>
          <w:rFonts w:ascii="Times New Roman" w:hAnsi="Times New Roman" w:cs="Times New Roman"/>
          <w:sz w:val="24"/>
          <w:szCs w:val="24"/>
        </w:rPr>
        <w:t>4.</w:t>
      </w:r>
      <w:r w:rsidRPr="00192934">
        <w:rPr>
          <w:rFonts w:ascii="Times New Roman" w:hAnsi="Times New Roman" w:cs="Times New Roman"/>
          <w:sz w:val="24"/>
          <w:szCs w:val="24"/>
        </w:rPr>
        <w:t xml:space="preserve"> За одно дисциплинарное правонарушение (действие или бездействие члена Ассоциации, выразившееся в виде нарушения обязательных требований) в отношении члена Ассоциации может быть применен только один вид мер дисциплинарного воздействия.</w:t>
      </w:r>
    </w:p>
    <w:p w14:paraId="69CFA999" w14:textId="2F0C6C17" w:rsidR="00CA09D5" w:rsidRDefault="00907445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1.</w:t>
      </w:r>
      <w:r w:rsidR="00DD06B1">
        <w:rPr>
          <w:rFonts w:ascii="Times New Roman" w:hAnsi="Times New Roman" w:cs="Times New Roman"/>
          <w:sz w:val="24"/>
          <w:szCs w:val="24"/>
        </w:rPr>
        <w:t>5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Pr="00192934">
        <w:rPr>
          <w:rFonts w:ascii="Times New Roman" w:hAnsi="Times New Roman" w:cs="Times New Roman"/>
          <w:sz w:val="24"/>
          <w:szCs w:val="24"/>
        </w:rPr>
        <w:t xml:space="preserve"> Применение мер дисциплинарного воздействия не имеет своей целью нанесение вреда деловой репутации членам саморегулируемой организации, допустившим нарушения. </w:t>
      </w:r>
    </w:p>
    <w:p w14:paraId="5EAA303E" w14:textId="28FE8B57" w:rsidR="00CA09D5" w:rsidRPr="00192934" w:rsidRDefault="00907445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1.</w:t>
      </w:r>
      <w:r w:rsidR="00DD06B1">
        <w:rPr>
          <w:rFonts w:ascii="Times New Roman" w:hAnsi="Times New Roman" w:cs="Times New Roman"/>
          <w:sz w:val="24"/>
          <w:szCs w:val="24"/>
        </w:rPr>
        <w:t>6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Pr="00192934">
        <w:rPr>
          <w:rFonts w:ascii="Times New Roman" w:hAnsi="Times New Roman" w:cs="Times New Roman"/>
          <w:sz w:val="24"/>
          <w:szCs w:val="24"/>
        </w:rPr>
        <w:t xml:space="preserve"> Для целей настоящего Положения применяются следующие понятия: </w:t>
      </w:r>
    </w:p>
    <w:p w14:paraId="42099650" w14:textId="093A119F" w:rsidR="00CA09D5" w:rsidRPr="00192934" w:rsidRDefault="00907445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93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D06B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92934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5C3C83" w:rsidRPr="001929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3FD8" w:rsidRPr="00192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A4D" w:rsidRPr="0019293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специализированный</w:t>
      </w:r>
      <w:r w:rsidRPr="00192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 саморегулируемой организации</w:t>
      </w:r>
      <w:r w:rsidR="00FC1A4D" w:rsidRPr="00192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контролю за деятельностью членов саморегулируемой организации</w:t>
      </w:r>
      <w:r w:rsidR="0075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</w:t>
      </w:r>
      <w:r w:rsidR="00566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75445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Контрольный комитет</w:t>
      </w:r>
      <w:r w:rsidR="00566D5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92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орган, осуществляющий контроль за соблюдением членами саморегулируемой организации обязательных требований в соответствии с</w:t>
      </w:r>
      <w:r w:rsidR="00FC1A4D" w:rsidRPr="00192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внутренними документами Ассоциации</w:t>
      </w:r>
      <w:r w:rsidRPr="00192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5BD60048" w14:textId="333AB387" w:rsidR="00DD06B1" w:rsidRPr="00192934" w:rsidRDefault="00907445" w:rsidP="00DD06B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D06B1">
        <w:rPr>
          <w:rFonts w:ascii="Times New Roman" w:hAnsi="Times New Roman" w:cs="Times New Roman"/>
          <w:sz w:val="24"/>
          <w:szCs w:val="24"/>
        </w:rPr>
        <w:t>6</w:t>
      </w:r>
      <w:r w:rsidRPr="00192934">
        <w:rPr>
          <w:rFonts w:ascii="Times New Roman" w:hAnsi="Times New Roman" w:cs="Times New Roman"/>
          <w:sz w:val="24"/>
          <w:szCs w:val="24"/>
        </w:rPr>
        <w:t>.2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="00EC3FD8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013F24" w:rsidRPr="00192934">
        <w:rPr>
          <w:rFonts w:ascii="Times New Roman" w:hAnsi="Times New Roman" w:cs="Times New Roman"/>
          <w:sz w:val="24"/>
          <w:szCs w:val="24"/>
        </w:rPr>
        <w:t xml:space="preserve">специализированный </w:t>
      </w:r>
      <w:r w:rsidRPr="00192934">
        <w:rPr>
          <w:rFonts w:ascii="Times New Roman" w:hAnsi="Times New Roman" w:cs="Times New Roman"/>
          <w:sz w:val="24"/>
          <w:szCs w:val="24"/>
        </w:rPr>
        <w:t>орган саморегулируемой организации</w:t>
      </w:r>
      <w:r w:rsidR="00013F24" w:rsidRPr="00192934">
        <w:rPr>
          <w:rFonts w:ascii="Times New Roman" w:hAnsi="Times New Roman" w:cs="Times New Roman"/>
          <w:sz w:val="24"/>
          <w:szCs w:val="24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 w:rsidR="00566D55">
        <w:rPr>
          <w:rFonts w:ascii="Times New Roman" w:hAnsi="Times New Roman" w:cs="Times New Roman"/>
          <w:sz w:val="24"/>
          <w:szCs w:val="24"/>
        </w:rPr>
        <w:t xml:space="preserve"> (далее -  Дисциплинарный комитет)</w:t>
      </w:r>
      <w:r w:rsidR="00013F24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Pr="00192934">
        <w:rPr>
          <w:rFonts w:ascii="Times New Roman" w:hAnsi="Times New Roman" w:cs="Times New Roman"/>
          <w:sz w:val="24"/>
          <w:szCs w:val="24"/>
        </w:rPr>
        <w:t xml:space="preserve">– орган, создаваемый в обязательном порядке </w:t>
      </w:r>
      <w:r w:rsidR="00013F24" w:rsidRPr="00192934">
        <w:rPr>
          <w:rFonts w:ascii="Times New Roman" w:hAnsi="Times New Roman" w:cs="Times New Roman"/>
          <w:sz w:val="24"/>
          <w:szCs w:val="24"/>
        </w:rPr>
        <w:t>постоянно действующим коллегиальным</w:t>
      </w:r>
      <w:r w:rsidRPr="00192934">
        <w:rPr>
          <w:rFonts w:ascii="Times New Roman" w:hAnsi="Times New Roman" w:cs="Times New Roman"/>
          <w:sz w:val="24"/>
          <w:szCs w:val="24"/>
        </w:rPr>
        <w:t xml:space="preserve"> органом управления саморегулируемой организации и осуществляющий рассмотрение дел о применении в отношении членов саморегулируемой организации мер дисциплинарного воздействия, предус</w:t>
      </w:r>
      <w:r w:rsidR="00013F24" w:rsidRPr="00192934">
        <w:rPr>
          <w:rFonts w:ascii="Times New Roman" w:hAnsi="Times New Roman" w:cs="Times New Roman"/>
          <w:sz w:val="24"/>
          <w:szCs w:val="24"/>
        </w:rPr>
        <w:t>мотренных настоящим Положением</w:t>
      </w:r>
      <w:r w:rsidRPr="0019293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76C740C" w14:textId="4D0145BC" w:rsidR="00CA09D5" w:rsidRPr="00192934" w:rsidRDefault="00907445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1.</w:t>
      </w:r>
      <w:r w:rsidR="00DD06B1">
        <w:rPr>
          <w:rFonts w:ascii="Times New Roman" w:hAnsi="Times New Roman" w:cs="Times New Roman"/>
          <w:sz w:val="24"/>
          <w:szCs w:val="24"/>
        </w:rPr>
        <w:t>6</w:t>
      </w:r>
      <w:r w:rsidRPr="00192934">
        <w:rPr>
          <w:rFonts w:ascii="Times New Roman" w:hAnsi="Times New Roman" w:cs="Times New Roman"/>
          <w:sz w:val="24"/>
          <w:szCs w:val="24"/>
        </w:rPr>
        <w:t>.3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Pr="00192934">
        <w:rPr>
          <w:rFonts w:ascii="Times New Roman" w:hAnsi="Times New Roman" w:cs="Times New Roman"/>
          <w:sz w:val="24"/>
          <w:szCs w:val="24"/>
        </w:rPr>
        <w:t xml:space="preserve"> жалоба – представленное в саморегулируемую организацию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саморегулируемой организации, нарушающие обязательные требования; </w:t>
      </w:r>
    </w:p>
    <w:p w14:paraId="16ACEEB1" w14:textId="7082AEBF" w:rsidR="00CA09D5" w:rsidRPr="00192934" w:rsidRDefault="005C3C83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1.</w:t>
      </w:r>
      <w:r w:rsidR="00DD06B1">
        <w:rPr>
          <w:rFonts w:ascii="Times New Roman" w:hAnsi="Times New Roman" w:cs="Times New Roman"/>
          <w:sz w:val="24"/>
          <w:szCs w:val="24"/>
        </w:rPr>
        <w:t>6</w:t>
      </w:r>
      <w:r w:rsidR="00907445" w:rsidRPr="00192934">
        <w:rPr>
          <w:rFonts w:ascii="Times New Roman" w:hAnsi="Times New Roman" w:cs="Times New Roman"/>
          <w:sz w:val="24"/>
          <w:szCs w:val="24"/>
        </w:rPr>
        <w:t>.4</w:t>
      </w:r>
      <w:r w:rsidRPr="00192934">
        <w:rPr>
          <w:rFonts w:ascii="Times New Roman" w:hAnsi="Times New Roman" w:cs="Times New Roman"/>
          <w:sz w:val="24"/>
          <w:szCs w:val="24"/>
        </w:rPr>
        <w:t>.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 дисциплинарное производство – комплекс взаимосвязанных действий, осуществляемых органами саморегулируемой организации, по рассмотрению материалов по выявленным фактам нарушений обязательных требований, совершенных членами саморегулируемой организации, и применению к такому члену саморегулируемой организации м</w:t>
      </w:r>
      <w:r w:rsidR="0037720A" w:rsidRPr="00192934">
        <w:rPr>
          <w:rFonts w:ascii="Times New Roman" w:hAnsi="Times New Roman" w:cs="Times New Roman"/>
          <w:sz w:val="24"/>
          <w:szCs w:val="24"/>
        </w:rPr>
        <w:t>ер дисциплинарного воздействия.</w:t>
      </w:r>
    </w:p>
    <w:p w14:paraId="034DB95F" w14:textId="77777777" w:rsidR="0037720A" w:rsidRPr="00192934" w:rsidRDefault="0037720A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CD2669" w14:textId="4F3DB4E5" w:rsidR="00CA09D5" w:rsidRPr="00192934" w:rsidRDefault="00907445" w:rsidP="0079267D">
      <w:pPr>
        <w:pStyle w:val="1"/>
        <w:jc w:val="center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bookmarkStart w:id="1" w:name="_Toc115783492"/>
      <w:r w:rsidRPr="00192934">
        <w:rPr>
          <w:rStyle w:val="ac"/>
          <w:rFonts w:ascii="Times New Roman" w:hAnsi="Times New Roman" w:cs="Times New Roman"/>
          <w:color w:val="auto"/>
          <w:sz w:val="24"/>
          <w:szCs w:val="24"/>
        </w:rPr>
        <w:t>2. СИСТЕМА МЕР ДИСЦИПЛИНАРНОГО ВОЗДЕЙСТВИЯ</w:t>
      </w:r>
      <w:bookmarkEnd w:id="1"/>
    </w:p>
    <w:p w14:paraId="7A059A66" w14:textId="77777777" w:rsidR="004D5679" w:rsidRDefault="004D5679" w:rsidP="005D7BD3">
      <w:pPr>
        <w:spacing w:after="6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76D20" w14:textId="7B4D327A" w:rsidR="00CA09D5" w:rsidRPr="00192934" w:rsidRDefault="00907445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2.1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Pr="00192934">
        <w:rPr>
          <w:rFonts w:ascii="Times New Roman" w:hAnsi="Times New Roman" w:cs="Times New Roman"/>
          <w:sz w:val="24"/>
          <w:szCs w:val="24"/>
        </w:rPr>
        <w:t xml:space="preserve"> За нарушение обязательных требований к члену </w:t>
      </w:r>
      <w:r w:rsidR="00F104CD">
        <w:rPr>
          <w:rFonts w:ascii="Times New Roman" w:hAnsi="Times New Roman" w:cs="Times New Roman"/>
          <w:sz w:val="24"/>
          <w:szCs w:val="24"/>
        </w:rPr>
        <w:t>Ассоциации</w:t>
      </w:r>
      <w:r w:rsidRPr="00192934">
        <w:rPr>
          <w:rFonts w:ascii="Times New Roman" w:hAnsi="Times New Roman" w:cs="Times New Roman"/>
          <w:sz w:val="24"/>
          <w:szCs w:val="24"/>
        </w:rPr>
        <w:t xml:space="preserve"> могут применяться следующие меры дисциплинарного воздействия: </w:t>
      </w:r>
    </w:p>
    <w:p w14:paraId="73325371" w14:textId="27ACC785" w:rsidR="00CA09D5" w:rsidRPr="00192934" w:rsidRDefault="00AB2031" w:rsidP="00192934">
      <w:pPr>
        <w:tabs>
          <w:tab w:val="left" w:pos="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DD0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предписание об обязательном устранении членом </w:t>
      </w:r>
      <w:r w:rsidR="00F104CD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 выявленных нарушений в установленные сроки</w:t>
      </w:r>
      <w:r w:rsidR="00EB6AD4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B808C3" w14:textId="2A6EF6E9" w:rsidR="00013F24" w:rsidRPr="00192934" w:rsidRDefault="00AB2031" w:rsidP="00AB2031">
      <w:pPr>
        <w:tabs>
          <w:tab w:val="left" w:pos="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DD0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предупреждение члену </w:t>
      </w:r>
      <w:r w:rsidR="00F104CD">
        <w:rPr>
          <w:rFonts w:ascii="Times New Roman" w:hAnsi="Times New Roman" w:cs="Times New Roman"/>
          <w:sz w:val="24"/>
          <w:szCs w:val="24"/>
        </w:rPr>
        <w:t>Ассоциации</w:t>
      </w:r>
      <w:r w:rsidR="00EB6AD4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3524A3" w14:textId="7E0307F5" w:rsidR="00013F24" w:rsidRPr="00192934" w:rsidRDefault="00AB2031" w:rsidP="00AB2031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013F24" w:rsidRPr="00192934">
        <w:rPr>
          <w:rFonts w:ascii="Times New Roman" w:hAnsi="Times New Roman" w:cs="Times New Roman"/>
          <w:sz w:val="24"/>
          <w:szCs w:val="24"/>
        </w:rPr>
        <w:t>приостановление права осуществлять строительство, реконструкцию, капитальный ремонт объектов капитального строительства</w:t>
      </w:r>
      <w:r w:rsidR="00EB6AD4"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013F24" w:rsidRPr="00192934">
        <w:rPr>
          <w:rFonts w:ascii="Times New Roman" w:hAnsi="Times New Roman" w:cs="Times New Roman"/>
          <w:sz w:val="24"/>
          <w:szCs w:val="24"/>
        </w:rPr>
        <w:t>;</w:t>
      </w:r>
    </w:p>
    <w:p w14:paraId="70CB6E88" w14:textId="016B9196" w:rsidR="00865772" w:rsidRPr="00192934" w:rsidRDefault="00AB2031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  </w:t>
      </w:r>
      <w:r w:rsidR="00DD06B1">
        <w:rPr>
          <w:rFonts w:ascii="Times New Roman" w:hAnsi="Times New Roman" w:cs="Times New Roman"/>
          <w:sz w:val="24"/>
          <w:szCs w:val="24"/>
        </w:rPr>
        <w:t xml:space="preserve"> </w:t>
      </w:r>
      <w:r w:rsidR="00865772" w:rsidRPr="00192934">
        <w:rPr>
          <w:rFonts w:ascii="Times New Roman" w:hAnsi="Times New Roman" w:cs="Times New Roman"/>
          <w:sz w:val="24"/>
          <w:szCs w:val="24"/>
        </w:rPr>
        <w:t xml:space="preserve">рекомендация об исключении лица из членов </w:t>
      </w:r>
      <w:r w:rsidR="00F104CD">
        <w:rPr>
          <w:rFonts w:ascii="Times New Roman" w:hAnsi="Times New Roman" w:cs="Times New Roman"/>
          <w:sz w:val="24"/>
          <w:szCs w:val="24"/>
        </w:rPr>
        <w:t>Ассоциации</w:t>
      </w:r>
      <w:r w:rsidR="00865772" w:rsidRPr="00192934">
        <w:rPr>
          <w:rFonts w:ascii="Times New Roman" w:hAnsi="Times New Roman" w:cs="Times New Roman"/>
          <w:sz w:val="24"/>
          <w:szCs w:val="24"/>
        </w:rPr>
        <w:t>;</w:t>
      </w:r>
    </w:p>
    <w:p w14:paraId="475C5835" w14:textId="6F6A55FB" w:rsidR="005C3C83" w:rsidRDefault="00AB2031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  </w:t>
      </w:r>
      <w:r w:rsidR="00DD06B1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исключение из членов </w:t>
      </w:r>
      <w:r w:rsidR="00F104CD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EFB108" w14:textId="77777777" w:rsidR="00F104CD" w:rsidRPr="00192934" w:rsidRDefault="00F104CD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B0CC62" w14:textId="7A80D15C" w:rsidR="00CA09D5" w:rsidRPr="00192934" w:rsidRDefault="00907445" w:rsidP="00192934">
      <w:pPr>
        <w:tabs>
          <w:tab w:val="left" w:pos="1276"/>
        </w:tabs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4CD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5C3C83" w:rsidRPr="00F104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C3FD8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470DE9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Pr="00192934">
        <w:rPr>
          <w:rFonts w:ascii="Times New Roman" w:hAnsi="Times New Roman" w:cs="Times New Roman"/>
          <w:b/>
          <w:bCs/>
          <w:sz w:val="24"/>
          <w:szCs w:val="24"/>
        </w:rPr>
        <w:t>Предписание</w:t>
      </w:r>
      <w:r w:rsidRPr="00192934">
        <w:rPr>
          <w:rFonts w:ascii="Times New Roman" w:hAnsi="Times New Roman" w:cs="Times New Roman"/>
          <w:sz w:val="24"/>
          <w:szCs w:val="24"/>
        </w:rPr>
        <w:t xml:space="preserve"> об обязательном устранении выявленных нарушений</w:t>
      </w:r>
      <w:r w:rsidR="00470DE9" w:rsidRPr="00192934">
        <w:rPr>
          <w:rFonts w:ascii="Times New Roman" w:hAnsi="Times New Roman" w:cs="Times New Roman"/>
          <w:sz w:val="24"/>
          <w:szCs w:val="24"/>
        </w:rPr>
        <w:t>.</w:t>
      </w:r>
    </w:p>
    <w:p w14:paraId="659DB15A" w14:textId="53E62D02" w:rsidR="00CA09D5" w:rsidRPr="00192934" w:rsidRDefault="00907445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2.2.1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F104CD">
        <w:rPr>
          <w:rFonts w:ascii="Times New Roman" w:hAnsi="Times New Roman" w:cs="Times New Roman"/>
          <w:sz w:val="24"/>
          <w:szCs w:val="24"/>
        </w:rPr>
        <w:t>П</w:t>
      </w:r>
      <w:r w:rsidRPr="00192934">
        <w:rPr>
          <w:rFonts w:ascii="Times New Roman" w:hAnsi="Times New Roman" w:cs="Times New Roman"/>
          <w:sz w:val="24"/>
          <w:szCs w:val="24"/>
        </w:rPr>
        <w:t xml:space="preserve">редписание члену </w:t>
      </w:r>
      <w:r w:rsidR="00F104CD">
        <w:rPr>
          <w:rFonts w:ascii="Times New Roman" w:hAnsi="Times New Roman" w:cs="Times New Roman"/>
          <w:sz w:val="24"/>
          <w:szCs w:val="24"/>
        </w:rPr>
        <w:t>Ассоциации</w:t>
      </w:r>
      <w:r w:rsidRPr="00192934">
        <w:rPr>
          <w:rFonts w:ascii="Times New Roman" w:hAnsi="Times New Roman" w:cs="Times New Roman"/>
          <w:sz w:val="24"/>
          <w:szCs w:val="24"/>
        </w:rPr>
        <w:t xml:space="preserve"> об обязательном устранении членом </w:t>
      </w:r>
      <w:r w:rsidR="00F104CD">
        <w:rPr>
          <w:rFonts w:ascii="Times New Roman" w:hAnsi="Times New Roman" w:cs="Times New Roman"/>
          <w:sz w:val="24"/>
          <w:szCs w:val="24"/>
        </w:rPr>
        <w:t>Ассоциации</w:t>
      </w:r>
      <w:r w:rsidRPr="00192934">
        <w:rPr>
          <w:rFonts w:ascii="Times New Roman" w:hAnsi="Times New Roman" w:cs="Times New Roman"/>
          <w:sz w:val="24"/>
          <w:szCs w:val="24"/>
        </w:rPr>
        <w:t xml:space="preserve"> выявленных нарушений - мера дисциплинарного воздействия, обязывающая члена </w:t>
      </w:r>
      <w:r w:rsidR="00F104CD">
        <w:rPr>
          <w:rFonts w:ascii="Times New Roman" w:hAnsi="Times New Roman" w:cs="Times New Roman"/>
          <w:sz w:val="24"/>
          <w:szCs w:val="24"/>
        </w:rPr>
        <w:t>Ассоциации</w:t>
      </w:r>
      <w:r w:rsidRPr="00192934">
        <w:rPr>
          <w:rFonts w:ascii="Times New Roman" w:hAnsi="Times New Roman" w:cs="Times New Roman"/>
          <w:sz w:val="24"/>
          <w:szCs w:val="24"/>
        </w:rPr>
        <w:t xml:space="preserve"> произвести в установленные сроки действия, направленные на устранение допущенных нарушений; </w:t>
      </w:r>
    </w:p>
    <w:p w14:paraId="08920117" w14:textId="5F5E6487" w:rsidR="00F104CD" w:rsidRDefault="00907445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2.2.2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F104CD">
        <w:rPr>
          <w:rFonts w:ascii="Times New Roman" w:hAnsi="Times New Roman" w:cs="Times New Roman"/>
          <w:sz w:val="24"/>
          <w:szCs w:val="24"/>
        </w:rPr>
        <w:t xml:space="preserve"> Предписание выносится в случае выявления в ходе контрольной проверки члена Ассоциации нарушений таким членом обязательных требований. </w:t>
      </w:r>
    </w:p>
    <w:p w14:paraId="6DA9BD28" w14:textId="5526A0D1" w:rsidR="00CA09D5" w:rsidRDefault="00F104CD" w:rsidP="00F104CD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редписание выносится с обязательным указанием сроков выполнения указанных в нем мероприятий </w:t>
      </w:r>
      <w:r w:rsidR="00865772" w:rsidRPr="00192934">
        <w:rPr>
          <w:rFonts w:ascii="Times New Roman" w:hAnsi="Times New Roman" w:cs="Times New Roman"/>
          <w:sz w:val="24"/>
          <w:szCs w:val="24"/>
        </w:rPr>
        <w:t>по устранению выявленных нарушений.</w:t>
      </w:r>
    </w:p>
    <w:p w14:paraId="45F44D90" w14:textId="77777777" w:rsidR="00F104CD" w:rsidRPr="00192934" w:rsidRDefault="00F104CD" w:rsidP="00F104CD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CAA437" w14:textId="40EA2C73" w:rsidR="00CA09D5" w:rsidRPr="00192934" w:rsidRDefault="00907445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4CD"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5C3C83" w:rsidRPr="00F104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C3FD8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Pr="00192934">
        <w:rPr>
          <w:rFonts w:ascii="Times New Roman" w:hAnsi="Times New Roman" w:cs="Times New Roman"/>
          <w:b/>
          <w:bCs/>
          <w:sz w:val="24"/>
          <w:szCs w:val="24"/>
        </w:rPr>
        <w:t>Предупреждение</w:t>
      </w:r>
      <w:r w:rsidR="00F104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0A8F0C" w14:textId="4219AA35" w:rsidR="00CA09D5" w:rsidRPr="00192934" w:rsidRDefault="00907445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2.3.1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F104CD">
        <w:rPr>
          <w:rFonts w:ascii="Times New Roman" w:hAnsi="Times New Roman" w:cs="Times New Roman"/>
          <w:sz w:val="24"/>
          <w:szCs w:val="24"/>
        </w:rPr>
        <w:t>П</w:t>
      </w:r>
      <w:r w:rsidRPr="00192934">
        <w:rPr>
          <w:rFonts w:ascii="Times New Roman" w:hAnsi="Times New Roman" w:cs="Times New Roman"/>
          <w:sz w:val="24"/>
          <w:szCs w:val="24"/>
        </w:rPr>
        <w:t xml:space="preserve">редупреждение члену </w:t>
      </w:r>
      <w:r w:rsidR="00F104CD">
        <w:rPr>
          <w:rFonts w:ascii="Times New Roman" w:hAnsi="Times New Roman" w:cs="Times New Roman"/>
          <w:sz w:val="24"/>
          <w:szCs w:val="24"/>
        </w:rPr>
        <w:t>Ассоциации</w:t>
      </w:r>
      <w:r w:rsidRPr="00192934">
        <w:rPr>
          <w:rFonts w:ascii="Times New Roman" w:hAnsi="Times New Roman" w:cs="Times New Roman"/>
          <w:sz w:val="24"/>
          <w:szCs w:val="24"/>
        </w:rPr>
        <w:t xml:space="preserve"> - мера дисциплинарного воздействия, обязывающая устранить в установленные сроки нарушение, а также указывающая на возможность применения к члену </w:t>
      </w:r>
      <w:r w:rsidR="00F104CD">
        <w:rPr>
          <w:rFonts w:ascii="Times New Roman" w:hAnsi="Times New Roman" w:cs="Times New Roman"/>
          <w:sz w:val="24"/>
          <w:szCs w:val="24"/>
        </w:rPr>
        <w:t>Ассоциации</w:t>
      </w:r>
      <w:r w:rsidRPr="00192934">
        <w:rPr>
          <w:rFonts w:ascii="Times New Roman" w:hAnsi="Times New Roman" w:cs="Times New Roman"/>
          <w:sz w:val="24"/>
          <w:szCs w:val="24"/>
        </w:rPr>
        <w:t xml:space="preserve"> более строгих мер дисциплинарного воздействия в случае </w:t>
      </w:r>
      <w:r w:rsidR="00386994" w:rsidRPr="00192934">
        <w:rPr>
          <w:rFonts w:ascii="Times New Roman" w:hAnsi="Times New Roman" w:cs="Times New Roman"/>
          <w:sz w:val="24"/>
          <w:szCs w:val="24"/>
        </w:rPr>
        <w:t>не устранения</w:t>
      </w:r>
      <w:r w:rsidRPr="00192934">
        <w:rPr>
          <w:rFonts w:ascii="Times New Roman" w:hAnsi="Times New Roman" w:cs="Times New Roman"/>
          <w:sz w:val="24"/>
          <w:szCs w:val="24"/>
        </w:rPr>
        <w:t xml:space="preserve"> им допущенных нарушений в установленные сроки; </w:t>
      </w:r>
    </w:p>
    <w:p w14:paraId="51FB0ED8" w14:textId="3DD1FAF9" w:rsidR="00F104CD" w:rsidRDefault="00865772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lastRenderedPageBreak/>
        <w:t>2.3.2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F104CD">
        <w:rPr>
          <w:rFonts w:ascii="Times New Roman" w:hAnsi="Times New Roman" w:cs="Times New Roman"/>
          <w:sz w:val="24"/>
          <w:szCs w:val="24"/>
        </w:rPr>
        <w:t xml:space="preserve">Предупреждение выносится члену Ассоциации в случае, если член Ассоциации приступил к исполнению предписания об обязательном устранении членом Ассоциации выявленных нарушений, но в установленный срок выполнил его </w:t>
      </w:r>
      <w:r w:rsidR="00666DCC">
        <w:rPr>
          <w:rFonts w:ascii="Times New Roman" w:hAnsi="Times New Roman" w:cs="Times New Roman"/>
          <w:sz w:val="24"/>
          <w:szCs w:val="24"/>
        </w:rPr>
        <w:t>не в полном объеме;</w:t>
      </w:r>
    </w:p>
    <w:p w14:paraId="201E9AA0" w14:textId="6C6AE2C8" w:rsidR="00865772" w:rsidRDefault="00666DCC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F104CD">
        <w:rPr>
          <w:rFonts w:ascii="Times New Roman" w:hAnsi="Times New Roman" w:cs="Times New Roman"/>
          <w:sz w:val="24"/>
          <w:szCs w:val="24"/>
        </w:rPr>
        <w:t>П</w:t>
      </w:r>
      <w:r w:rsidR="00865772" w:rsidRPr="00192934">
        <w:rPr>
          <w:rFonts w:ascii="Times New Roman" w:hAnsi="Times New Roman" w:cs="Times New Roman"/>
          <w:sz w:val="24"/>
          <w:szCs w:val="24"/>
        </w:rPr>
        <w:t xml:space="preserve">редупреждение выносится члену </w:t>
      </w:r>
      <w:r w:rsidR="00F104CD">
        <w:rPr>
          <w:rFonts w:ascii="Times New Roman" w:hAnsi="Times New Roman" w:cs="Times New Roman"/>
          <w:sz w:val="24"/>
          <w:szCs w:val="24"/>
        </w:rPr>
        <w:t>Ассоциации</w:t>
      </w:r>
      <w:r w:rsidR="00865772" w:rsidRPr="00192934">
        <w:rPr>
          <w:rFonts w:ascii="Times New Roman" w:hAnsi="Times New Roman" w:cs="Times New Roman"/>
          <w:sz w:val="24"/>
          <w:szCs w:val="24"/>
        </w:rPr>
        <w:t xml:space="preserve"> также в случаях, когда нарушение</w:t>
      </w:r>
      <w:r w:rsidR="00566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D55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865772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3E11C3" w:rsidRPr="0019293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3E11C3" w:rsidRPr="00192934">
        <w:rPr>
          <w:rFonts w:ascii="Times New Roman" w:hAnsi="Times New Roman" w:cs="Times New Roman"/>
          <w:sz w:val="24"/>
          <w:szCs w:val="24"/>
        </w:rPr>
        <w:t xml:space="preserve"> может быть устранимо и</w:t>
      </w:r>
      <w:r w:rsidR="00FD778B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865772" w:rsidRPr="00192934">
        <w:rPr>
          <w:rFonts w:ascii="Times New Roman" w:hAnsi="Times New Roman" w:cs="Times New Roman"/>
          <w:sz w:val="24"/>
          <w:szCs w:val="24"/>
        </w:rPr>
        <w:t>является малозначительным</w:t>
      </w:r>
      <w:r w:rsidR="003E11C3" w:rsidRPr="00192934">
        <w:rPr>
          <w:rFonts w:ascii="Times New Roman" w:hAnsi="Times New Roman" w:cs="Times New Roman"/>
          <w:sz w:val="24"/>
          <w:szCs w:val="24"/>
        </w:rPr>
        <w:t>,</w:t>
      </w:r>
      <w:r w:rsidR="00865772" w:rsidRPr="00192934">
        <w:rPr>
          <w:rFonts w:ascii="Times New Roman" w:hAnsi="Times New Roman" w:cs="Times New Roman"/>
          <w:sz w:val="24"/>
          <w:szCs w:val="24"/>
        </w:rPr>
        <w:t xml:space="preserve"> и не может повлечь последствия возмещения вреда (ущерба) из компенсационных фондов саморегулируемой организации</w:t>
      </w:r>
      <w:r w:rsidR="003E11C3" w:rsidRPr="00192934">
        <w:rPr>
          <w:rFonts w:ascii="Times New Roman" w:hAnsi="Times New Roman" w:cs="Times New Roman"/>
          <w:sz w:val="24"/>
          <w:szCs w:val="24"/>
        </w:rPr>
        <w:t>.</w:t>
      </w:r>
    </w:p>
    <w:p w14:paraId="12114F16" w14:textId="77777777" w:rsidR="00666DCC" w:rsidRPr="00192934" w:rsidRDefault="00666DCC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1EA8BE" w14:textId="13265EA3" w:rsidR="000B2BA4" w:rsidRPr="00192934" w:rsidRDefault="000B2BA4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DC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04245" w:rsidRPr="00666D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C3C83" w:rsidRPr="00666D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Pr="00192934">
        <w:rPr>
          <w:rFonts w:ascii="Times New Roman" w:hAnsi="Times New Roman" w:cs="Times New Roman"/>
          <w:b/>
          <w:bCs/>
          <w:sz w:val="24"/>
          <w:szCs w:val="24"/>
        </w:rPr>
        <w:t>Приостановление права</w:t>
      </w:r>
      <w:r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Pr="00666DCC">
        <w:rPr>
          <w:rFonts w:ascii="Times New Roman" w:hAnsi="Times New Roman" w:cs="Times New Roman"/>
          <w:b/>
          <w:bCs/>
          <w:sz w:val="24"/>
          <w:szCs w:val="24"/>
        </w:rPr>
        <w:t>осуществления строительства, реконструкции, капитального ремонта объектов капитального строительства</w:t>
      </w:r>
      <w:r w:rsidR="00666DCC" w:rsidRPr="00666D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3C58D7" w14:textId="766E5C94" w:rsidR="000B2BA4" w:rsidRPr="00192934" w:rsidRDefault="000B2BA4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2.</w:t>
      </w:r>
      <w:r w:rsidR="00A04245" w:rsidRPr="00192934">
        <w:rPr>
          <w:rFonts w:ascii="Times New Roman" w:hAnsi="Times New Roman" w:cs="Times New Roman"/>
          <w:sz w:val="24"/>
          <w:szCs w:val="24"/>
        </w:rPr>
        <w:t>4</w:t>
      </w:r>
      <w:r w:rsidRPr="00192934">
        <w:rPr>
          <w:rFonts w:ascii="Times New Roman" w:hAnsi="Times New Roman" w:cs="Times New Roman"/>
          <w:sz w:val="24"/>
          <w:szCs w:val="24"/>
        </w:rPr>
        <w:t>.1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666DCC">
        <w:rPr>
          <w:rFonts w:ascii="Times New Roman" w:hAnsi="Times New Roman" w:cs="Times New Roman"/>
          <w:sz w:val="24"/>
          <w:szCs w:val="24"/>
        </w:rPr>
        <w:t>П</w:t>
      </w:r>
      <w:r w:rsidRPr="00192934">
        <w:rPr>
          <w:rFonts w:ascii="Times New Roman" w:hAnsi="Times New Roman" w:cs="Times New Roman"/>
          <w:sz w:val="24"/>
          <w:szCs w:val="24"/>
        </w:rPr>
        <w:t>риостановление права осуществ</w:t>
      </w:r>
      <w:r w:rsidR="00666DCC">
        <w:rPr>
          <w:rFonts w:ascii="Times New Roman" w:hAnsi="Times New Roman" w:cs="Times New Roman"/>
          <w:sz w:val="24"/>
          <w:szCs w:val="24"/>
        </w:rPr>
        <w:t>лять</w:t>
      </w:r>
      <w:r w:rsidRPr="00192934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666DCC">
        <w:rPr>
          <w:rFonts w:ascii="Times New Roman" w:hAnsi="Times New Roman" w:cs="Times New Roman"/>
          <w:sz w:val="24"/>
          <w:szCs w:val="24"/>
        </w:rPr>
        <w:t>о</w:t>
      </w:r>
      <w:r w:rsidRPr="00192934">
        <w:rPr>
          <w:rFonts w:ascii="Times New Roman" w:hAnsi="Times New Roman" w:cs="Times New Roman"/>
          <w:sz w:val="24"/>
          <w:szCs w:val="24"/>
        </w:rPr>
        <w:t>, реконструкци</w:t>
      </w:r>
      <w:r w:rsidR="00666DCC">
        <w:rPr>
          <w:rFonts w:ascii="Times New Roman" w:hAnsi="Times New Roman" w:cs="Times New Roman"/>
          <w:sz w:val="24"/>
          <w:szCs w:val="24"/>
        </w:rPr>
        <w:t>ю</w:t>
      </w:r>
      <w:r w:rsidRPr="00192934">
        <w:rPr>
          <w:rFonts w:ascii="Times New Roman" w:hAnsi="Times New Roman" w:cs="Times New Roman"/>
          <w:sz w:val="24"/>
          <w:szCs w:val="24"/>
        </w:rPr>
        <w:t>, капитальн</w:t>
      </w:r>
      <w:r w:rsidR="00666DCC">
        <w:rPr>
          <w:rFonts w:ascii="Times New Roman" w:hAnsi="Times New Roman" w:cs="Times New Roman"/>
          <w:sz w:val="24"/>
          <w:szCs w:val="24"/>
        </w:rPr>
        <w:t>ый</w:t>
      </w:r>
      <w:r w:rsidRPr="0019293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E1F04">
        <w:rPr>
          <w:rFonts w:ascii="Times New Roman" w:hAnsi="Times New Roman" w:cs="Times New Roman"/>
          <w:sz w:val="24"/>
          <w:szCs w:val="24"/>
        </w:rPr>
        <w:t>, снос</w:t>
      </w:r>
      <w:r w:rsidRPr="00192934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</w:t>
      </w:r>
      <w:r w:rsidR="00666DCC">
        <w:rPr>
          <w:rFonts w:ascii="Times New Roman" w:hAnsi="Times New Roman" w:cs="Times New Roman"/>
          <w:sz w:val="24"/>
          <w:szCs w:val="24"/>
        </w:rPr>
        <w:t xml:space="preserve">- </w:t>
      </w:r>
      <w:r w:rsidRPr="00192934">
        <w:rPr>
          <w:rFonts w:ascii="Times New Roman" w:hAnsi="Times New Roman" w:cs="Times New Roman"/>
          <w:sz w:val="24"/>
          <w:szCs w:val="24"/>
        </w:rPr>
        <w:t xml:space="preserve">мера дисциплинарного воздействия, предусматривающая обязанность члена </w:t>
      </w:r>
      <w:r w:rsidR="00666DCC">
        <w:rPr>
          <w:rFonts w:ascii="Times New Roman" w:hAnsi="Times New Roman" w:cs="Times New Roman"/>
          <w:sz w:val="24"/>
          <w:szCs w:val="24"/>
        </w:rPr>
        <w:t>Ассоциации</w:t>
      </w:r>
      <w:r w:rsidRPr="00192934">
        <w:rPr>
          <w:rFonts w:ascii="Times New Roman" w:hAnsi="Times New Roman" w:cs="Times New Roman"/>
          <w:sz w:val="24"/>
          <w:szCs w:val="24"/>
        </w:rPr>
        <w:t xml:space="preserve"> не заключать новых договоров по строительству, реконструкции, капитальному ремонту объектов капитального ремонта до устранения выявленных нарушений и принятия решения о возобновлении права осуществления строительства, реконструкции, капитального ремонта</w:t>
      </w:r>
      <w:r w:rsidR="001E1F04">
        <w:rPr>
          <w:rFonts w:ascii="Times New Roman" w:hAnsi="Times New Roman" w:cs="Times New Roman"/>
          <w:sz w:val="24"/>
          <w:szCs w:val="24"/>
        </w:rPr>
        <w:t>, сноса</w:t>
      </w:r>
      <w:r w:rsidRPr="00192934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14:paraId="6E337BDB" w14:textId="1B3229C1" w:rsidR="001E1F04" w:rsidRPr="00192934" w:rsidRDefault="001E1F04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54C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Ч</w:t>
      </w:r>
      <w:r w:rsidRPr="00192934">
        <w:rPr>
          <w:rFonts w:ascii="Times New Roman" w:hAnsi="Times New Roman" w:cs="Times New Roman"/>
          <w:sz w:val="24"/>
          <w:szCs w:val="24"/>
        </w:rPr>
        <w:t xml:space="preserve">лен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192934">
        <w:rPr>
          <w:rFonts w:ascii="Times New Roman" w:hAnsi="Times New Roman" w:cs="Times New Roman"/>
          <w:sz w:val="24"/>
          <w:szCs w:val="24"/>
        </w:rPr>
        <w:t xml:space="preserve"> имеет право продолжить осуществление строительства, реконструкции, капитального ремонта</w:t>
      </w:r>
      <w:r w:rsidR="00922234">
        <w:rPr>
          <w:rFonts w:ascii="Times New Roman" w:hAnsi="Times New Roman" w:cs="Times New Roman"/>
          <w:sz w:val="24"/>
          <w:szCs w:val="24"/>
        </w:rPr>
        <w:t>, сноса</w:t>
      </w:r>
      <w:r w:rsidRPr="00192934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</w:t>
      </w:r>
      <w:r w:rsidR="00922234">
        <w:rPr>
          <w:rFonts w:ascii="Times New Roman" w:hAnsi="Times New Roman" w:cs="Times New Roman"/>
          <w:sz w:val="24"/>
          <w:szCs w:val="24"/>
        </w:rPr>
        <w:t>только в соответствии с договорами строительного подряда, договорами подряда на осуществление снова, заключенными до принятия решения о применении меры дисциплинарного воздействия</w:t>
      </w:r>
      <w:r w:rsidRPr="00192934">
        <w:rPr>
          <w:rFonts w:ascii="Times New Roman" w:hAnsi="Times New Roman" w:cs="Times New Roman"/>
          <w:sz w:val="24"/>
          <w:szCs w:val="24"/>
        </w:rPr>
        <w:t>;</w:t>
      </w:r>
    </w:p>
    <w:p w14:paraId="2EC2E259" w14:textId="2326E823" w:rsidR="000B2BA4" w:rsidRDefault="000B2BA4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2.</w:t>
      </w:r>
      <w:r w:rsidR="00A04245" w:rsidRPr="00192934">
        <w:rPr>
          <w:rFonts w:ascii="Times New Roman" w:hAnsi="Times New Roman" w:cs="Times New Roman"/>
          <w:sz w:val="24"/>
          <w:szCs w:val="24"/>
        </w:rPr>
        <w:t>4</w:t>
      </w:r>
      <w:r w:rsidRPr="00192934">
        <w:rPr>
          <w:rFonts w:ascii="Times New Roman" w:hAnsi="Times New Roman" w:cs="Times New Roman"/>
          <w:sz w:val="24"/>
          <w:szCs w:val="24"/>
        </w:rPr>
        <w:t>.</w:t>
      </w:r>
      <w:r w:rsidR="00654C46">
        <w:rPr>
          <w:rFonts w:ascii="Times New Roman" w:hAnsi="Times New Roman" w:cs="Times New Roman"/>
          <w:sz w:val="24"/>
          <w:szCs w:val="24"/>
        </w:rPr>
        <w:t>3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922234">
        <w:rPr>
          <w:rFonts w:ascii="Times New Roman" w:hAnsi="Times New Roman" w:cs="Times New Roman"/>
          <w:sz w:val="24"/>
          <w:szCs w:val="24"/>
        </w:rPr>
        <w:t xml:space="preserve"> Н</w:t>
      </w:r>
      <w:r w:rsidRPr="00192934">
        <w:rPr>
          <w:rFonts w:ascii="Times New Roman" w:hAnsi="Times New Roman" w:cs="Times New Roman"/>
          <w:sz w:val="24"/>
          <w:szCs w:val="24"/>
        </w:rPr>
        <w:t xml:space="preserve">е устранение нарушений членом </w:t>
      </w:r>
      <w:r w:rsidR="00922234">
        <w:rPr>
          <w:rFonts w:ascii="Times New Roman" w:hAnsi="Times New Roman" w:cs="Times New Roman"/>
          <w:sz w:val="24"/>
          <w:szCs w:val="24"/>
        </w:rPr>
        <w:t>Ассоциации</w:t>
      </w:r>
      <w:r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B73B1A" w:rsidRPr="0019293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73B1A" w:rsidRPr="00922234">
        <w:rPr>
          <w:rFonts w:ascii="Times New Roman" w:hAnsi="Times New Roman" w:cs="Times New Roman"/>
          <w:sz w:val="24"/>
          <w:szCs w:val="24"/>
        </w:rPr>
        <w:t>90 календарных дней</w:t>
      </w:r>
      <w:r w:rsidR="00FD778B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B73B1A" w:rsidRPr="00192934">
        <w:rPr>
          <w:rFonts w:ascii="Times New Roman" w:hAnsi="Times New Roman" w:cs="Times New Roman"/>
          <w:sz w:val="24"/>
          <w:szCs w:val="24"/>
        </w:rPr>
        <w:t>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922234">
        <w:rPr>
          <w:rFonts w:ascii="Times New Roman" w:hAnsi="Times New Roman" w:cs="Times New Roman"/>
          <w:sz w:val="24"/>
          <w:szCs w:val="24"/>
        </w:rPr>
        <w:t>, снос</w:t>
      </w:r>
      <w:r w:rsidR="00B73B1A" w:rsidRPr="00192934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влечет применение меры дисциплинарного воздействия в виде исключения из членов </w:t>
      </w:r>
      <w:r w:rsidR="00922234">
        <w:rPr>
          <w:rFonts w:ascii="Times New Roman" w:hAnsi="Times New Roman" w:cs="Times New Roman"/>
          <w:sz w:val="24"/>
          <w:szCs w:val="24"/>
        </w:rPr>
        <w:t>Ассоциации.</w:t>
      </w:r>
    </w:p>
    <w:p w14:paraId="739228EF" w14:textId="77777777" w:rsidR="00922234" w:rsidRPr="00192934" w:rsidRDefault="00922234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723472" w14:textId="7C04A5F1" w:rsidR="003E11C3" w:rsidRPr="00192934" w:rsidRDefault="00A04245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34"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="005C3C83" w:rsidRPr="009222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E11C3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3E11C3" w:rsidRPr="00192934">
        <w:rPr>
          <w:rFonts w:ascii="Times New Roman" w:hAnsi="Times New Roman" w:cs="Times New Roman"/>
          <w:b/>
          <w:bCs/>
          <w:sz w:val="24"/>
          <w:szCs w:val="24"/>
        </w:rPr>
        <w:t>Рекомендация об исключении</w:t>
      </w:r>
      <w:r w:rsidR="003E11C3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3E11C3" w:rsidRPr="00922234">
        <w:rPr>
          <w:rFonts w:ascii="Times New Roman" w:hAnsi="Times New Roman" w:cs="Times New Roman"/>
          <w:b/>
          <w:bCs/>
          <w:sz w:val="24"/>
          <w:szCs w:val="24"/>
        </w:rPr>
        <w:t xml:space="preserve">лица из членов </w:t>
      </w:r>
      <w:r w:rsidR="00922234" w:rsidRPr="00922234">
        <w:rPr>
          <w:rFonts w:ascii="Times New Roman" w:hAnsi="Times New Roman" w:cs="Times New Roman"/>
          <w:b/>
          <w:bCs/>
          <w:sz w:val="24"/>
          <w:szCs w:val="24"/>
        </w:rPr>
        <w:t>Ассоциации.</w:t>
      </w:r>
    </w:p>
    <w:p w14:paraId="0952B12A" w14:textId="5381D489" w:rsidR="003E11C3" w:rsidRPr="00192934" w:rsidRDefault="00A04245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2.5</w:t>
      </w:r>
      <w:r w:rsidR="003E11C3" w:rsidRPr="00192934">
        <w:rPr>
          <w:rFonts w:ascii="Times New Roman" w:hAnsi="Times New Roman" w:cs="Times New Roman"/>
          <w:sz w:val="24"/>
          <w:szCs w:val="24"/>
        </w:rPr>
        <w:t>.1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="00C51314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922234">
        <w:rPr>
          <w:rFonts w:ascii="Times New Roman" w:hAnsi="Times New Roman" w:cs="Times New Roman"/>
          <w:sz w:val="24"/>
          <w:szCs w:val="24"/>
        </w:rPr>
        <w:t>Р</w:t>
      </w:r>
      <w:r w:rsidR="003E11C3" w:rsidRPr="00192934">
        <w:rPr>
          <w:rFonts w:ascii="Times New Roman" w:hAnsi="Times New Roman" w:cs="Times New Roman"/>
          <w:sz w:val="24"/>
          <w:szCs w:val="24"/>
        </w:rPr>
        <w:t xml:space="preserve">екомендация об исключении лица из членов </w:t>
      </w:r>
      <w:r w:rsidR="00922234">
        <w:rPr>
          <w:rFonts w:ascii="Times New Roman" w:hAnsi="Times New Roman" w:cs="Times New Roman"/>
          <w:sz w:val="24"/>
          <w:szCs w:val="24"/>
        </w:rPr>
        <w:t>Ассоциации</w:t>
      </w:r>
      <w:r w:rsidR="003E11C3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EC3FD8" w:rsidRPr="00192934">
        <w:rPr>
          <w:rFonts w:ascii="Times New Roman" w:hAnsi="Times New Roman" w:cs="Times New Roman"/>
          <w:sz w:val="24"/>
          <w:szCs w:val="24"/>
        </w:rPr>
        <w:t>–</w:t>
      </w:r>
      <w:r w:rsidR="003E11C3" w:rsidRPr="00192934">
        <w:rPr>
          <w:rFonts w:ascii="Times New Roman" w:hAnsi="Times New Roman" w:cs="Times New Roman"/>
          <w:sz w:val="24"/>
          <w:szCs w:val="24"/>
        </w:rPr>
        <w:t xml:space="preserve"> мера</w:t>
      </w:r>
      <w:r w:rsidR="00EC3FD8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3E11C3" w:rsidRPr="00192934">
        <w:rPr>
          <w:rFonts w:ascii="Times New Roman" w:hAnsi="Times New Roman" w:cs="Times New Roman"/>
          <w:sz w:val="24"/>
          <w:szCs w:val="24"/>
        </w:rPr>
        <w:t xml:space="preserve">дисциплинарного воздействия, предшествующая применению </w:t>
      </w:r>
      <w:r w:rsidR="00922234">
        <w:rPr>
          <w:rFonts w:ascii="Times New Roman" w:hAnsi="Times New Roman" w:cs="Times New Roman"/>
          <w:sz w:val="24"/>
          <w:szCs w:val="24"/>
        </w:rPr>
        <w:t>Ассоциацией</w:t>
      </w:r>
      <w:r w:rsidR="003E11C3" w:rsidRPr="00192934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 в виде исключения из членов </w:t>
      </w:r>
      <w:r w:rsidR="005236CA">
        <w:rPr>
          <w:rFonts w:ascii="Times New Roman" w:hAnsi="Times New Roman" w:cs="Times New Roman"/>
          <w:sz w:val="24"/>
          <w:szCs w:val="24"/>
        </w:rPr>
        <w:t>Ассоциации</w:t>
      </w:r>
      <w:r w:rsidR="003E11C3" w:rsidRPr="00192934">
        <w:rPr>
          <w:rFonts w:ascii="Times New Roman" w:hAnsi="Times New Roman" w:cs="Times New Roman"/>
          <w:sz w:val="24"/>
          <w:szCs w:val="24"/>
        </w:rPr>
        <w:t xml:space="preserve"> и предоставляющая </w:t>
      </w:r>
      <w:r w:rsidR="00562074" w:rsidRPr="00192934">
        <w:rPr>
          <w:rFonts w:ascii="Times New Roman" w:hAnsi="Times New Roman" w:cs="Times New Roman"/>
          <w:sz w:val="24"/>
          <w:szCs w:val="24"/>
        </w:rPr>
        <w:t xml:space="preserve">последний короткий срок члену </w:t>
      </w:r>
      <w:r w:rsidR="005236CA">
        <w:rPr>
          <w:rFonts w:ascii="Times New Roman" w:hAnsi="Times New Roman" w:cs="Times New Roman"/>
          <w:sz w:val="24"/>
          <w:szCs w:val="24"/>
        </w:rPr>
        <w:t>Ассоциации</w:t>
      </w:r>
      <w:r w:rsidR="00562074" w:rsidRPr="00192934">
        <w:rPr>
          <w:rFonts w:ascii="Times New Roman" w:hAnsi="Times New Roman" w:cs="Times New Roman"/>
          <w:sz w:val="24"/>
          <w:szCs w:val="24"/>
        </w:rPr>
        <w:t xml:space="preserve"> для исправления выявленных нарушений;</w:t>
      </w:r>
    </w:p>
    <w:p w14:paraId="312C33A9" w14:textId="0EBA720B" w:rsidR="00562074" w:rsidRDefault="00A04245" w:rsidP="008154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2.5</w:t>
      </w:r>
      <w:r w:rsidR="00562074" w:rsidRPr="00192934">
        <w:rPr>
          <w:rFonts w:ascii="Times New Roman" w:hAnsi="Times New Roman" w:cs="Times New Roman"/>
          <w:sz w:val="24"/>
          <w:szCs w:val="24"/>
        </w:rPr>
        <w:t>.2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="00562074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5236CA">
        <w:rPr>
          <w:rFonts w:ascii="Times New Roman" w:hAnsi="Times New Roman" w:cs="Times New Roman"/>
          <w:sz w:val="24"/>
          <w:szCs w:val="24"/>
        </w:rPr>
        <w:t xml:space="preserve">Рекомендация </w:t>
      </w:r>
      <w:r w:rsidR="008154C6">
        <w:rPr>
          <w:rFonts w:ascii="Times New Roman" w:hAnsi="Times New Roman" w:cs="Times New Roman"/>
          <w:sz w:val="24"/>
          <w:szCs w:val="24"/>
        </w:rPr>
        <w:t>об исключении лица из членов Ассоциации может применяться:</w:t>
      </w:r>
    </w:p>
    <w:p w14:paraId="21B5B6F6" w14:textId="4534915F" w:rsidR="008154C6" w:rsidRDefault="008154C6" w:rsidP="008154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неоднократного неисполнения членом Ассоциации решений органов Ассоциации о применении мер дисциплинарного воздействия, а также в случаях неоднократной неуплаты в течение одного календарного года членских взносов;</w:t>
      </w:r>
    </w:p>
    <w:p w14:paraId="0CB9B4F8" w14:textId="43EFDFC5" w:rsidR="008154C6" w:rsidRDefault="008154C6" w:rsidP="008154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нарушения членом ассоциации обязательных требований, следствием которого стала выплата из средств компенсационного фонда возмещения вреда Ассоциации. </w:t>
      </w:r>
    </w:p>
    <w:p w14:paraId="4D930C0B" w14:textId="77777777" w:rsidR="005236CA" w:rsidRPr="00192934" w:rsidRDefault="005236CA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C6979D" w14:textId="3BED8CFF" w:rsidR="00CA09D5" w:rsidRPr="00192934" w:rsidRDefault="0031071B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43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04245" w:rsidRPr="00CB043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C3C83" w:rsidRPr="00CB04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C3FD8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192934">
        <w:rPr>
          <w:rFonts w:ascii="Times New Roman" w:hAnsi="Times New Roman" w:cs="Times New Roman"/>
          <w:b/>
          <w:bCs/>
          <w:sz w:val="24"/>
          <w:szCs w:val="24"/>
        </w:rPr>
        <w:t>Исключение из членов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CB043A" w:rsidRPr="00CB043A">
        <w:rPr>
          <w:rFonts w:ascii="Times New Roman" w:hAnsi="Times New Roman" w:cs="Times New Roman"/>
          <w:b/>
          <w:bCs/>
          <w:sz w:val="24"/>
          <w:szCs w:val="24"/>
        </w:rPr>
        <w:t>Ассоциации.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324DE" w14:textId="6CF9545A" w:rsidR="00CA09D5" w:rsidRPr="00192934" w:rsidRDefault="00907445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04245" w:rsidRPr="00192934">
        <w:rPr>
          <w:rFonts w:ascii="Times New Roman" w:hAnsi="Times New Roman" w:cs="Times New Roman"/>
          <w:sz w:val="24"/>
          <w:szCs w:val="24"/>
        </w:rPr>
        <w:t>6</w:t>
      </w:r>
      <w:r w:rsidRPr="00192934">
        <w:rPr>
          <w:rFonts w:ascii="Times New Roman" w:hAnsi="Times New Roman" w:cs="Times New Roman"/>
          <w:sz w:val="24"/>
          <w:szCs w:val="24"/>
        </w:rPr>
        <w:t>.1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CB043A">
        <w:rPr>
          <w:rFonts w:ascii="Times New Roman" w:hAnsi="Times New Roman" w:cs="Times New Roman"/>
          <w:sz w:val="24"/>
          <w:szCs w:val="24"/>
        </w:rPr>
        <w:t>И</w:t>
      </w:r>
      <w:r w:rsidRPr="00192934">
        <w:rPr>
          <w:rFonts w:ascii="Times New Roman" w:hAnsi="Times New Roman" w:cs="Times New Roman"/>
          <w:sz w:val="24"/>
          <w:szCs w:val="24"/>
        </w:rPr>
        <w:t xml:space="preserve">сключение из членов </w:t>
      </w:r>
      <w:r w:rsidR="00CB043A">
        <w:rPr>
          <w:rFonts w:ascii="Times New Roman" w:hAnsi="Times New Roman" w:cs="Times New Roman"/>
          <w:sz w:val="24"/>
          <w:szCs w:val="24"/>
        </w:rPr>
        <w:t>Ассоциации</w:t>
      </w:r>
      <w:r w:rsidRPr="00192934">
        <w:rPr>
          <w:rFonts w:ascii="Times New Roman" w:hAnsi="Times New Roman" w:cs="Times New Roman"/>
          <w:sz w:val="24"/>
          <w:szCs w:val="24"/>
        </w:rPr>
        <w:t xml:space="preserve"> - крайняя мера дисциплинарного воздействия, применение которой влечет за собой прекращение членства в </w:t>
      </w:r>
      <w:r w:rsidR="00CB043A">
        <w:rPr>
          <w:rFonts w:ascii="Times New Roman" w:hAnsi="Times New Roman" w:cs="Times New Roman"/>
          <w:sz w:val="24"/>
          <w:szCs w:val="24"/>
        </w:rPr>
        <w:t>Ассоциации</w:t>
      </w:r>
      <w:r w:rsidRPr="0019293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765F877" w14:textId="0D11C05C" w:rsidR="00CB043A" w:rsidRDefault="00907445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2.</w:t>
      </w:r>
      <w:r w:rsidR="00A04245" w:rsidRPr="00192934">
        <w:rPr>
          <w:rFonts w:ascii="Times New Roman" w:hAnsi="Times New Roman" w:cs="Times New Roman"/>
          <w:sz w:val="24"/>
          <w:szCs w:val="24"/>
        </w:rPr>
        <w:t>6</w:t>
      </w:r>
      <w:r w:rsidRPr="00192934">
        <w:rPr>
          <w:rFonts w:ascii="Times New Roman" w:hAnsi="Times New Roman" w:cs="Times New Roman"/>
          <w:sz w:val="24"/>
          <w:szCs w:val="24"/>
        </w:rPr>
        <w:t>.2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CB043A">
        <w:rPr>
          <w:rFonts w:ascii="Times New Roman" w:hAnsi="Times New Roman" w:cs="Times New Roman"/>
          <w:sz w:val="24"/>
          <w:szCs w:val="24"/>
        </w:rPr>
        <w:t>Ассоциация вправе принять решение об исключении из членов Ассоциации индивидуального предпринимателя или юридического лица при наличии хотя бы одного из следующих оснований:</w:t>
      </w:r>
    </w:p>
    <w:p w14:paraId="3FBECD16" w14:textId="60941380" w:rsidR="00CB043A" w:rsidRDefault="00CB043A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деятельности, технических регламентов</w:t>
      </w:r>
      <w:r w:rsidR="008154C6">
        <w:rPr>
          <w:rFonts w:ascii="Times New Roman" w:hAnsi="Times New Roman" w:cs="Times New Roman"/>
          <w:sz w:val="24"/>
          <w:szCs w:val="24"/>
        </w:rPr>
        <w:t>, стандартов на процессы выполнения работ по строительству, реконструкции, капитальному ремонту, сносу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строительство, стандартов Ассоциации, настоящего Положения, Положения о контроле Ассоциации за деятельностью своих членов и (или) иных внутренних документов;</w:t>
      </w:r>
    </w:p>
    <w:p w14:paraId="2BBD0332" w14:textId="6561A76D" w:rsidR="008154C6" w:rsidRDefault="008154C6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невнесение дополнительного взноса в компенсационный фонд возмещения вреда Ассоциации в установленный срок в соответствии </w:t>
      </w:r>
      <w:r w:rsidR="00342373">
        <w:rPr>
          <w:rFonts w:ascii="Times New Roman" w:hAnsi="Times New Roman" w:cs="Times New Roman"/>
          <w:sz w:val="24"/>
          <w:szCs w:val="24"/>
        </w:rPr>
        <w:t>с Положением о компенсационном фонде возмещения вреда Ассоциации;</w:t>
      </w:r>
    </w:p>
    <w:p w14:paraId="6E60EAC5" w14:textId="26A456D1" w:rsidR="00342373" w:rsidRDefault="00342373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Ассоциации;</w:t>
      </w:r>
    </w:p>
    <w:p w14:paraId="09A34A13" w14:textId="5CDB2A8E" w:rsidR="00654C46" w:rsidRDefault="00654C46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неоднократное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D92A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D92A43">
        <w:rPr>
          <w:rFonts w:ascii="Times New Roman" w:hAnsi="Times New Roman" w:cs="Times New Roman"/>
          <w:sz w:val="24"/>
          <w:szCs w:val="24"/>
        </w:rPr>
        <w:t xml:space="preserve">накопление задолженности по оплате членских взносов в Ассоциацию) </w:t>
      </w:r>
      <w:r>
        <w:rPr>
          <w:rFonts w:ascii="Times New Roman" w:hAnsi="Times New Roman" w:cs="Times New Roman"/>
          <w:sz w:val="24"/>
          <w:szCs w:val="24"/>
        </w:rPr>
        <w:t>в течении одного года,</w:t>
      </w:r>
      <w:r w:rsidR="00D92A43"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 xml:space="preserve"> неуплата в Ассоциацию иных обязательных целевых взносов</w:t>
      </w:r>
      <w:r w:rsidR="00D92A43">
        <w:rPr>
          <w:rFonts w:ascii="Times New Roman" w:hAnsi="Times New Roman" w:cs="Times New Roman"/>
          <w:sz w:val="24"/>
          <w:szCs w:val="24"/>
        </w:rPr>
        <w:t>.</w:t>
      </w:r>
    </w:p>
    <w:p w14:paraId="0B8CCA22" w14:textId="54ADD7A8" w:rsidR="00342373" w:rsidRDefault="00342373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иные основания и случаи, предусмотренные Федеральным законом «О саморегулируемых организациях».</w:t>
      </w:r>
    </w:p>
    <w:p w14:paraId="2C3729AA" w14:textId="04F021F3" w:rsidR="00342373" w:rsidRDefault="00342373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Индивидуальному предпринимателю или юридическому лицу, исключенному из членов ассоциации, не возвращаются уплаченные вступительный взнос, членские взносы и иные целевые взносы, в том числе взнос (взносы) в компенсационный фонд (компенсационные фонды) Ассоциации, если иное не предусмотрено законом.</w:t>
      </w:r>
    </w:p>
    <w:p w14:paraId="3B9A59C0" w14:textId="3E8223CB" w:rsidR="0040349D" w:rsidRPr="00192934" w:rsidRDefault="00342373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="00CB043A">
        <w:rPr>
          <w:rFonts w:ascii="Times New Roman" w:hAnsi="Times New Roman" w:cs="Times New Roman"/>
          <w:sz w:val="24"/>
          <w:szCs w:val="24"/>
        </w:rPr>
        <w:t>В</w:t>
      </w:r>
      <w:r w:rsidR="00080B9F" w:rsidRPr="00192934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 xml:space="preserve"> добровольного</w:t>
      </w:r>
      <w:r w:rsidR="00080B9F" w:rsidRPr="00192934">
        <w:rPr>
          <w:rFonts w:ascii="Times New Roman" w:hAnsi="Times New Roman" w:cs="Times New Roman"/>
          <w:sz w:val="24"/>
          <w:szCs w:val="24"/>
        </w:rPr>
        <w:t xml:space="preserve">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течении одного года не могут быть вновь приняты в члены Ассоциации.</w:t>
      </w:r>
    </w:p>
    <w:p w14:paraId="2B71F351" w14:textId="77777777" w:rsidR="0040349D" w:rsidRDefault="0040349D" w:rsidP="005D7BD3">
      <w:pPr>
        <w:autoSpaceDE w:val="0"/>
        <w:autoSpaceDN w:val="0"/>
        <w:adjustRightInd w:val="0"/>
        <w:spacing w:after="6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9038BA" w14:textId="2E9C7C9B" w:rsidR="00CA09D5" w:rsidRPr="00192934" w:rsidRDefault="00907445" w:rsidP="00192934">
      <w:pPr>
        <w:pStyle w:val="1"/>
        <w:spacing w:line="276" w:lineRule="auto"/>
        <w:jc w:val="center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bookmarkStart w:id="2" w:name="_Toc115783493"/>
      <w:r w:rsidRPr="00192934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3. ОРГАНЫ </w:t>
      </w:r>
      <w:r w:rsidR="00342373">
        <w:rPr>
          <w:rStyle w:val="ac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192934">
        <w:rPr>
          <w:rStyle w:val="ac"/>
          <w:rFonts w:ascii="Times New Roman" w:hAnsi="Times New Roman" w:cs="Times New Roman"/>
          <w:color w:val="auto"/>
          <w:sz w:val="24"/>
          <w:szCs w:val="24"/>
        </w:rPr>
        <w:t>, УПОЛНОМОЧЕННЫЕ НА ПРИМЕНЕНИЕ МЕР ДИСЦИПЛИНАРНОГО ВОЗДЕЙСТВИЯ</w:t>
      </w:r>
      <w:bookmarkEnd w:id="2"/>
    </w:p>
    <w:p w14:paraId="0C2F36D0" w14:textId="77777777" w:rsidR="002301A0" w:rsidRPr="00192934" w:rsidRDefault="002301A0" w:rsidP="001929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DD0A4B" w14:textId="14E1D1C4" w:rsidR="00CA09D5" w:rsidRPr="00192934" w:rsidRDefault="00907445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3.1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Pr="00192934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342373">
        <w:rPr>
          <w:rFonts w:ascii="Times New Roman" w:hAnsi="Times New Roman" w:cs="Times New Roman"/>
          <w:sz w:val="24"/>
          <w:szCs w:val="24"/>
        </w:rPr>
        <w:t>Ассоциации</w:t>
      </w:r>
      <w:r w:rsidRPr="00192934">
        <w:rPr>
          <w:rFonts w:ascii="Times New Roman" w:hAnsi="Times New Roman" w:cs="Times New Roman"/>
          <w:sz w:val="24"/>
          <w:szCs w:val="24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 w:rsidR="00342373">
        <w:rPr>
          <w:rFonts w:ascii="Times New Roman" w:hAnsi="Times New Roman" w:cs="Times New Roman"/>
          <w:sz w:val="24"/>
          <w:szCs w:val="24"/>
        </w:rPr>
        <w:t>Ассоциации</w:t>
      </w:r>
      <w:r w:rsidRPr="00192934">
        <w:rPr>
          <w:rFonts w:ascii="Times New Roman" w:hAnsi="Times New Roman" w:cs="Times New Roman"/>
          <w:sz w:val="24"/>
          <w:szCs w:val="24"/>
        </w:rPr>
        <w:t xml:space="preserve">, являются: </w:t>
      </w:r>
    </w:p>
    <w:p w14:paraId="2AE0A71B" w14:textId="671CECAD" w:rsidR="00CA09D5" w:rsidRPr="00192934" w:rsidRDefault="00907445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3.1.1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="0031071B" w:rsidRPr="00192934">
        <w:rPr>
          <w:rFonts w:ascii="Times New Roman" w:hAnsi="Times New Roman" w:cs="Times New Roman"/>
          <w:sz w:val="24"/>
          <w:szCs w:val="24"/>
        </w:rPr>
        <w:t xml:space="preserve"> Специализированный орган Ассоциации по рассмотрению дел о применении в отношении членов саморегулируемой организации мер дисциплинарного воздействия </w:t>
      </w:r>
      <w:r w:rsidR="00342373">
        <w:rPr>
          <w:rFonts w:ascii="Times New Roman" w:hAnsi="Times New Roman" w:cs="Times New Roman"/>
          <w:sz w:val="24"/>
          <w:szCs w:val="24"/>
        </w:rPr>
        <w:t>– Дисциплинарный комитет;</w:t>
      </w:r>
    </w:p>
    <w:p w14:paraId="606F2625" w14:textId="275B08C8" w:rsidR="005B74B3" w:rsidRDefault="00907445" w:rsidP="00B47A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lastRenderedPageBreak/>
        <w:t>3.1.2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="00EC3FD8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31071B" w:rsidRPr="00192934"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управления</w:t>
      </w:r>
      <w:r w:rsidR="008227B2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342373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8227B2" w:rsidRPr="00192934">
        <w:rPr>
          <w:rFonts w:ascii="Times New Roman" w:hAnsi="Times New Roman" w:cs="Times New Roman"/>
          <w:sz w:val="24"/>
          <w:szCs w:val="24"/>
        </w:rPr>
        <w:t>- Правление</w:t>
      </w:r>
      <w:r w:rsidR="0031071B" w:rsidRPr="00192934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19293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6CBB18" w14:textId="77777777" w:rsidR="00B47AEA" w:rsidRPr="00192934" w:rsidRDefault="00B47AEA" w:rsidP="00B47A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C0D85E" w14:textId="4A369064" w:rsidR="00CA09D5" w:rsidRPr="00192934" w:rsidRDefault="00907445" w:rsidP="0019293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3.2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="00EC3FD8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342373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Pr="001929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395B1A" w14:textId="00E4FE1B" w:rsidR="00CA09D5" w:rsidRPr="00192934" w:rsidRDefault="00907445" w:rsidP="0019293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3.2.1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Pr="00192934">
        <w:rPr>
          <w:rFonts w:ascii="Times New Roman" w:hAnsi="Times New Roman" w:cs="Times New Roman"/>
          <w:sz w:val="24"/>
          <w:szCs w:val="24"/>
        </w:rPr>
        <w:t xml:space="preserve"> применяет в отношении членов </w:t>
      </w:r>
      <w:r w:rsidR="00342373">
        <w:rPr>
          <w:rFonts w:ascii="Times New Roman" w:hAnsi="Times New Roman" w:cs="Times New Roman"/>
          <w:sz w:val="24"/>
          <w:szCs w:val="24"/>
        </w:rPr>
        <w:t>Ассоциации</w:t>
      </w:r>
      <w:r w:rsidRPr="00192934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воздействия, установленные пунктами 2.1.1 - 2.1.</w:t>
      </w:r>
      <w:r w:rsidR="00B47AEA">
        <w:rPr>
          <w:rFonts w:ascii="Times New Roman" w:hAnsi="Times New Roman" w:cs="Times New Roman"/>
          <w:sz w:val="24"/>
          <w:szCs w:val="24"/>
        </w:rPr>
        <w:t>4</w:t>
      </w:r>
      <w:r w:rsidRPr="00192934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14:paraId="1A68BCD4" w14:textId="68526AC6" w:rsidR="00CA09D5" w:rsidRDefault="00907445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3.2.2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B47AEA">
        <w:rPr>
          <w:rFonts w:ascii="Times New Roman" w:hAnsi="Times New Roman" w:cs="Times New Roman"/>
          <w:sz w:val="24"/>
          <w:szCs w:val="24"/>
        </w:rPr>
        <w:t xml:space="preserve"> </w:t>
      </w:r>
      <w:r w:rsidRPr="00192934">
        <w:rPr>
          <w:rFonts w:ascii="Times New Roman" w:hAnsi="Times New Roman" w:cs="Times New Roman"/>
          <w:sz w:val="24"/>
          <w:szCs w:val="24"/>
        </w:rPr>
        <w:t xml:space="preserve">выносит на рассмотрение </w:t>
      </w:r>
      <w:r w:rsidR="0071280F" w:rsidRPr="00192934">
        <w:rPr>
          <w:rFonts w:ascii="Times New Roman" w:hAnsi="Times New Roman" w:cs="Times New Roman"/>
          <w:sz w:val="24"/>
          <w:szCs w:val="24"/>
        </w:rPr>
        <w:t>Правления</w:t>
      </w:r>
      <w:r w:rsidR="0031071B" w:rsidRPr="00192934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Pr="00192934">
        <w:rPr>
          <w:rFonts w:ascii="Times New Roman" w:hAnsi="Times New Roman" w:cs="Times New Roman"/>
          <w:sz w:val="24"/>
          <w:szCs w:val="24"/>
        </w:rPr>
        <w:t>рекомендации о применении или отмене в отношении членов саморегулируемой организации мер</w:t>
      </w:r>
      <w:r w:rsidR="00E475EE" w:rsidRPr="00192934">
        <w:rPr>
          <w:rFonts w:ascii="Times New Roman" w:hAnsi="Times New Roman" w:cs="Times New Roman"/>
          <w:sz w:val="24"/>
          <w:szCs w:val="24"/>
        </w:rPr>
        <w:t>у</w:t>
      </w:r>
      <w:r w:rsidRPr="00192934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предусмотренн</w:t>
      </w:r>
      <w:r w:rsidR="00E475EE" w:rsidRPr="00192934">
        <w:rPr>
          <w:rFonts w:ascii="Times New Roman" w:hAnsi="Times New Roman" w:cs="Times New Roman"/>
          <w:sz w:val="24"/>
          <w:szCs w:val="24"/>
        </w:rPr>
        <w:t>ую</w:t>
      </w:r>
      <w:r w:rsidRPr="00192934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475EE" w:rsidRPr="00192934">
        <w:rPr>
          <w:rFonts w:ascii="Times New Roman" w:hAnsi="Times New Roman" w:cs="Times New Roman"/>
          <w:sz w:val="24"/>
          <w:szCs w:val="24"/>
        </w:rPr>
        <w:t>о</w:t>
      </w:r>
      <w:r w:rsidRPr="00192934">
        <w:rPr>
          <w:rFonts w:ascii="Times New Roman" w:hAnsi="Times New Roman" w:cs="Times New Roman"/>
          <w:sz w:val="24"/>
          <w:szCs w:val="24"/>
        </w:rPr>
        <w:t xml:space="preserve">м </w:t>
      </w:r>
      <w:r w:rsidRPr="00B47AEA">
        <w:rPr>
          <w:rFonts w:ascii="Times New Roman" w:hAnsi="Times New Roman" w:cs="Times New Roman"/>
          <w:sz w:val="24"/>
          <w:szCs w:val="24"/>
        </w:rPr>
        <w:t>2.</w:t>
      </w:r>
      <w:r w:rsidR="00B47AEA">
        <w:rPr>
          <w:rFonts w:ascii="Times New Roman" w:hAnsi="Times New Roman" w:cs="Times New Roman"/>
          <w:sz w:val="24"/>
          <w:szCs w:val="24"/>
        </w:rPr>
        <w:t>1</w:t>
      </w:r>
      <w:r w:rsidR="00080B9F" w:rsidRPr="00B47AEA">
        <w:rPr>
          <w:rFonts w:ascii="Times New Roman" w:hAnsi="Times New Roman" w:cs="Times New Roman"/>
          <w:sz w:val="24"/>
          <w:szCs w:val="24"/>
        </w:rPr>
        <w:t>.</w:t>
      </w:r>
      <w:r w:rsidR="00B47AEA">
        <w:rPr>
          <w:rFonts w:ascii="Times New Roman" w:hAnsi="Times New Roman" w:cs="Times New Roman"/>
          <w:sz w:val="24"/>
          <w:szCs w:val="24"/>
        </w:rPr>
        <w:t>5</w:t>
      </w:r>
      <w:r w:rsidRPr="0019293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3CD70CB7" w14:textId="77777777" w:rsidR="00B47AEA" w:rsidRPr="00192934" w:rsidRDefault="00B47AEA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CBE186" w14:textId="77777777" w:rsidR="003B62CB" w:rsidRDefault="00907445" w:rsidP="00B47A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 xml:space="preserve">3.3. </w:t>
      </w:r>
      <w:r w:rsidR="0071280F" w:rsidRPr="00192934">
        <w:rPr>
          <w:rFonts w:ascii="Times New Roman" w:hAnsi="Times New Roman" w:cs="Times New Roman"/>
          <w:sz w:val="24"/>
          <w:szCs w:val="24"/>
        </w:rPr>
        <w:t>Правление</w:t>
      </w:r>
      <w:r w:rsidR="001D4303" w:rsidRPr="00192934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192934">
        <w:rPr>
          <w:rFonts w:ascii="Times New Roman" w:hAnsi="Times New Roman" w:cs="Times New Roman"/>
          <w:sz w:val="24"/>
          <w:szCs w:val="24"/>
        </w:rPr>
        <w:t xml:space="preserve"> применяет в отношении членов </w:t>
      </w:r>
      <w:r w:rsidR="00B47AEA">
        <w:rPr>
          <w:rFonts w:ascii="Times New Roman" w:hAnsi="Times New Roman" w:cs="Times New Roman"/>
          <w:sz w:val="24"/>
          <w:szCs w:val="24"/>
        </w:rPr>
        <w:t>Ассоциации</w:t>
      </w:r>
      <w:r w:rsidRPr="00192934">
        <w:rPr>
          <w:rFonts w:ascii="Times New Roman" w:hAnsi="Times New Roman" w:cs="Times New Roman"/>
          <w:sz w:val="24"/>
          <w:szCs w:val="24"/>
        </w:rPr>
        <w:t xml:space="preserve"> меру дисциплинарного воздействия, установленную пунктом </w:t>
      </w:r>
      <w:r w:rsidRPr="00B47AEA">
        <w:rPr>
          <w:rFonts w:ascii="Times New Roman" w:hAnsi="Times New Roman" w:cs="Times New Roman"/>
          <w:sz w:val="24"/>
          <w:szCs w:val="24"/>
        </w:rPr>
        <w:t>2.</w:t>
      </w:r>
      <w:r w:rsidR="00B47AEA">
        <w:rPr>
          <w:rFonts w:ascii="Times New Roman" w:hAnsi="Times New Roman" w:cs="Times New Roman"/>
          <w:sz w:val="24"/>
          <w:szCs w:val="24"/>
        </w:rPr>
        <w:t>1</w:t>
      </w:r>
      <w:r w:rsidR="00080B9F" w:rsidRPr="00B47AEA">
        <w:rPr>
          <w:rFonts w:ascii="Times New Roman" w:hAnsi="Times New Roman" w:cs="Times New Roman"/>
          <w:sz w:val="24"/>
          <w:szCs w:val="24"/>
        </w:rPr>
        <w:t>.</w:t>
      </w:r>
      <w:r w:rsidR="00B47AEA">
        <w:rPr>
          <w:rFonts w:ascii="Times New Roman" w:hAnsi="Times New Roman" w:cs="Times New Roman"/>
          <w:sz w:val="24"/>
          <w:szCs w:val="24"/>
        </w:rPr>
        <w:t>5</w:t>
      </w:r>
      <w:r w:rsidRPr="00192934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FD778B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1D4303" w:rsidRPr="00192934">
        <w:rPr>
          <w:rFonts w:ascii="Times New Roman" w:hAnsi="Times New Roman" w:cs="Times New Roman"/>
          <w:sz w:val="24"/>
          <w:szCs w:val="24"/>
        </w:rPr>
        <w:t>Ассоциации</w:t>
      </w:r>
      <w:r w:rsidR="0040349D" w:rsidRPr="00192934">
        <w:rPr>
          <w:rFonts w:ascii="Times New Roman" w:hAnsi="Times New Roman" w:cs="Times New Roman"/>
          <w:sz w:val="24"/>
          <w:szCs w:val="24"/>
        </w:rPr>
        <w:t>, а</w:t>
      </w:r>
      <w:r w:rsidR="00FD778B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Pr="00192934">
        <w:rPr>
          <w:rFonts w:ascii="Times New Roman" w:hAnsi="Times New Roman" w:cs="Times New Roman"/>
          <w:sz w:val="24"/>
          <w:szCs w:val="24"/>
        </w:rPr>
        <w:t xml:space="preserve">также вправе принять решение об отмене в отношении членов </w:t>
      </w:r>
      <w:r w:rsidR="00B47AEA">
        <w:rPr>
          <w:rFonts w:ascii="Times New Roman" w:hAnsi="Times New Roman" w:cs="Times New Roman"/>
          <w:sz w:val="24"/>
          <w:szCs w:val="24"/>
        </w:rPr>
        <w:t>Ассоциации</w:t>
      </w:r>
      <w:r w:rsidRPr="00192934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воздействия, предусмотренн</w:t>
      </w:r>
      <w:r w:rsidR="00E475EE" w:rsidRPr="00192934">
        <w:rPr>
          <w:rFonts w:ascii="Times New Roman" w:hAnsi="Times New Roman" w:cs="Times New Roman"/>
          <w:sz w:val="24"/>
          <w:szCs w:val="24"/>
        </w:rPr>
        <w:t>ых</w:t>
      </w:r>
      <w:r w:rsidRPr="00192934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475EE" w:rsidRPr="00192934">
        <w:rPr>
          <w:rFonts w:ascii="Times New Roman" w:hAnsi="Times New Roman" w:cs="Times New Roman"/>
          <w:sz w:val="24"/>
          <w:szCs w:val="24"/>
        </w:rPr>
        <w:t>ами</w:t>
      </w:r>
      <w:r w:rsidRPr="00192934">
        <w:rPr>
          <w:rFonts w:ascii="Times New Roman" w:hAnsi="Times New Roman" w:cs="Times New Roman"/>
          <w:sz w:val="24"/>
          <w:szCs w:val="24"/>
        </w:rPr>
        <w:t xml:space="preserve"> 2.1.</w:t>
      </w:r>
      <w:r w:rsidR="00E475EE" w:rsidRPr="00192934">
        <w:rPr>
          <w:rFonts w:ascii="Times New Roman" w:hAnsi="Times New Roman" w:cs="Times New Roman"/>
          <w:sz w:val="24"/>
          <w:szCs w:val="24"/>
        </w:rPr>
        <w:t>3 – 2.1.4</w:t>
      </w:r>
      <w:r w:rsidR="00B47AEA">
        <w:rPr>
          <w:rFonts w:ascii="Times New Roman" w:hAnsi="Times New Roman" w:cs="Times New Roman"/>
          <w:sz w:val="24"/>
          <w:szCs w:val="24"/>
        </w:rPr>
        <w:t>.</w:t>
      </w:r>
    </w:p>
    <w:p w14:paraId="2D184BC8" w14:textId="4049195F" w:rsidR="001518C2" w:rsidRDefault="003B62CB" w:rsidP="00B47A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Дисциплинарный комитет имеет право продлить срок устранения нарушения по мерам дисциплинарного воздействия предусмотренными п. 2.1.1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-2.1.2 настоящего Положения, если член Ассоциации приступил к исполнению решения Дисциплинарного комитета, но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обстоятельств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заслуживающих внимание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являются документы (платежные документы, договор повышения квалификации специалистов и т.п.),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14:paraId="6B9C160F" w14:textId="5E0723F3" w:rsidR="00B47AEA" w:rsidRDefault="00B47AEA" w:rsidP="00B47A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FB0DB3" w14:textId="04495F80" w:rsidR="00B47AEA" w:rsidRDefault="00B47AEA" w:rsidP="00B47A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CD735B" w14:textId="3A2DFD59" w:rsidR="00B47AEA" w:rsidRPr="00192934" w:rsidRDefault="00B47AEA" w:rsidP="00B47AEA">
      <w:pPr>
        <w:pStyle w:val="1"/>
        <w:spacing w:line="276" w:lineRule="auto"/>
        <w:jc w:val="center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bookmarkStart w:id="3" w:name="_Toc115783494"/>
      <w:r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Pr="00192934">
        <w:rPr>
          <w:rStyle w:val="ac"/>
          <w:rFonts w:ascii="Times New Roman" w:hAnsi="Times New Roman" w:cs="Times New Roman"/>
          <w:color w:val="auto"/>
          <w:sz w:val="24"/>
          <w:szCs w:val="24"/>
        </w:rPr>
        <w:t>ОСНОВАНИЯ ПРИМЕНЕНИЯ МЕР ДИСЦИПЛИНАРНОГО ВОЗДЕЙСТВИЯ И НАЧАЛА ДИСЦИПЛИНАРНОГО ПРОИЗВОДСТВА</w:t>
      </w:r>
      <w:bookmarkEnd w:id="3"/>
    </w:p>
    <w:p w14:paraId="5BCF6756" w14:textId="77777777" w:rsidR="00B47AEA" w:rsidRPr="00192934" w:rsidRDefault="00B47AEA" w:rsidP="00B47A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BC430E" w14:textId="043DD289" w:rsidR="00B47AEA" w:rsidRPr="00192934" w:rsidRDefault="00B47AEA" w:rsidP="00B47AE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2934">
        <w:rPr>
          <w:rFonts w:ascii="Times New Roman" w:hAnsi="Times New Roman" w:cs="Times New Roman"/>
          <w:sz w:val="24"/>
          <w:szCs w:val="24"/>
        </w:rPr>
        <w:t xml:space="preserve">.1. Основаниями для начала дисциплинарного производства является информация о факте нарушения членом Ассоциации обязательных требований, полученная в </w:t>
      </w:r>
      <w:r w:rsidR="004911F2">
        <w:rPr>
          <w:rFonts w:ascii="Times New Roman" w:hAnsi="Times New Roman" w:cs="Times New Roman"/>
          <w:sz w:val="24"/>
          <w:szCs w:val="24"/>
        </w:rPr>
        <w:t>результате</w:t>
      </w:r>
      <w:r w:rsidRPr="00192934">
        <w:rPr>
          <w:rFonts w:ascii="Times New Roman" w:hAnsi="Times New Roman" w:cs="Times New Roman"/>
          <w:sz w:val="24"/>
          <w:szCs w:val="24"/>
        </w:rPr>
        <w:t>:</w:t>
      </w:r>
    </w:p>
    <w:p w14:paraId="576550BE" w14:textId="68D54E80" w:rsidR="00B47AEA" w:rsidRDefault="004911F2" w:rsidP="00B47A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AEA" w:rsidRPr="00192934">
        <w:rPr>
          <w:rFonts w:ascii="Times New Roman" w:hAnsi="Times New Roman" w:cs="Times New Roman"/>
          <w:sz w:val="24"/>
          <w:szCs w:val="24"/>
        </w:rPr>
        <w:t>.1.1. проведения плановой или внеплановой проверки деятельности члена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B47AEA" w:rsidRPr="00192934">
        <w:rPr>
          <w:rFonts w:ascii="Times New Roman" w:hAnsi="Times New Roman" w:cs="Times New Roman"/>
          <w:sz w:val="24"/>
          <w:szCs w:val="24"/>
        </w:rPr>
        <w:t>;</w:t>
      </w:r>
    </w:p>
    <w:p w14:paraId="64D76F00" w14:textId="39018321" w:rsidR="00B47AEA" w:rsidRPr="00192934" w:rsidRDefault="004911F2" w:rsidP="00B47AEA">
      <w:pPr>
        <w:tabs>
          <w:tab w:val="left" w:pos="1418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AEA" w:rsidRPr="00192934">
        <w:rPr>
          <w:rFonts w:ascii="Times New Roman" w:hAnsi="Times New Roman" w:cs="Times New Roman"/>
          <w:sz w:val="24"/>
          <w:szCs w:val="24"/>
        </w:rPr>
        <w:t xml:space="preserve">.1.2.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7AEA" w:rsidRPr="00192934">
        <w:rPr>
          <w:rFonts w:ascii="Times New Roman" w:hAnsi="Times New Roman" w:cs="Times New Roman"/>
          <w:sz w:val="24"/>
          <w:szCs w:val="24"/>
        </w:rPr>
        <w:t>рассмотрения жалобы на действия его члена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B47AEA" w:rsidRPr="00192934">
        <w:rPr>
          <w:rFonts w:ascii="Times New Roman" w:hAnsi="Times New Roman" w:cs="Times New Roman"/>
          <w:sz w:val="24"/>
          <w:szCs w:val="24"/>
        </w:rPr>
        <w:t>;</w:t>
      </w:r>
    </w:p>
    <w:p w14:paraId="37CA3502" w14:textId="1B7AB7F3" w:rsidR="00B47AEA" w:rsidRPr="00192934" w:rsidRDefault="004911F2" w:rsidP="00B47AEA">
      <w:pPr>
        <w:tabs>
          <w:tab w:val="left" w:pos="1418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AEA" w:rsidRPr="00192934">
        <w:rPr>
          <w:rFonts w:ascii="Times New Roman" w:hAnsi="Times New Roman" w:cs="Times New Roman"/>
          <w:sz w:val="24"/>
          <w:szCs w:val="24"/>
        </w:rPr>
        <w:t xml:space="preserve">.1.3.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AEA" w:rsidRPr="00192934">
        <w:rPr>
          <w:rFonts w:ascii="Times New Roman" w:hAnsi="Times New Roman" w:cs="Times New Roman"/>
          <w:sz w:val="24"/>
          <w:szCs w:val="24"/>
        </w:rPr>
        <w:t>проведения государственного контроля (надзора) и уведомления Ассоциации в установленном порядке;</w:t>
      </w:r>
    </w:p>
    <w:p w14:paraId="7BDF473A" w14:textId="3A9C222D" w:rsidR="004911F2" w:rsidRDefault="004911F2" w:rsidP="004911F2">
      <w:pPr>
        <w:tabs>
          <w:tab w:val="left" w:pos="1418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</w:t>
      </w:r>
      <w:r w:rsidR="00B47AEA" w:rsidRPr="004911F2">
        <w:rPr>
          <w:rFonts w:ascii="Times New Roman" w:hAnsi="Times New Roman" w:cs="Times New Roman"/>
          <w:sz w:val="24"/>
          <w:szCs w:val="24"/>
        </w:rPr>
        <w:t>получение Ассоциацией вступившего в законную силу решения суда или иного органа, имеющего право рассматривать дело о нарушении обязательных требований, которым установлен факт нарушения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D7DA96" w14:textId="3515822C" w:rsidR="009D014D" w:rsidRDefault="009D014D" w:rsidP="004911F2">
      <w:pPr>
        <w:tabs>
          <w:tab w:val="left" w:pos="1418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 поступление информации из Бухгалтерии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Ассоциации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наличии задолженности по уплате членских и целевых взносов;</w:t>
      </w:r>
    </w:p>
    <w:p w14:paraId="152FAC20" w14:textId="0220F080" w:rsidR="009D014D" w:rsidRDefault="009D014D" w:rsidP="004911F2">
      <w:pPr>
        <w:tabs>
          <w:tab w:val="left" w:pos="1418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</w:t>
      </w:r>
      <w:r w:rsidR="00CE672B">
        <w:rPr>
          <w:rFonts w:ascii="Times New Roman" w:hAnsi="Times New Roman" w:cs="Times New Roman"/>
          <w:sz w:val="24"/>
          <w:szCs w:val="24"/>
        </w:rPr>
        <w:t xml:space="preserve"> поступление информации из Контрольного комитета об отсутствие необходимого количества специалистов по организации строительства, сведения о которых включены в национальный реестр специалистов в области строительства.</w:t>
      </w:r>
    </w:p>
    <w:p w14:paraId="021092C5" w14:textId="41A6C2F6" w:rsidR="00B47AEA" w:rsidRPr="00192934" w:rsidRDefault="004911F2" w:rsidP="00B47AEA">
      <w:pPr>
        <w:tabs>
          <w:tab w:val="left" w:pos="1418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47AEA" w:rsidRPr="00192934">
        <w:rPr>
          <w:rFonts w:ascii="Times New Roman" w:hAnsi="Times New Roman" w:cs="Times New Roman"/>
          <w:sz w:val="24"/>
          <w:szCs w:val="24"/>
        </w:rPr>
        <w:t>.2. 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14:paraId="50DB39E6" w14:textId="414BBCC6" w:rsidR="00B47AEA" w:rsidRPr="00192934" w:rsidRDefault="004911F2" w:rsidP="00B47AEA">
      <w:pPr>
        <w:tabs>
          <w:tab w:val="left" w:pos="1418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AEA" w:rsidRPr="00192934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AEA" w:rsidRPr="00192934">
        <w:rPr>
          <w:rFonts w:ascii="Times New Roman" w:hAnsi="Times New Roman" w:cs="Times New Roman"/>
          <w:sz w:val="24"/>
          <w:szCs w:val="24"/>
        </w:rPr>
        <w:t>При применении мер дисциплинарного воздействия в каждом конкретном случае учитываются:</w:t>
      </w:r>
    </w:p>
    <w:p w14:paraId="05491E74" w14:textId="3B91C4C2" w:rsidR="00B47AEA" w:rsidRPr="00192934" w:rsidRDefault="004911F2" w:rsidP="00B47AEA">
      <w:pPr>
        <w:tabs>
          <w:tab w:val="num" w:pos="1134"/>
          <w:tab w:val="left" w:pos="1418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AEA" w:rsidRPr="00192934">
        <w:rPr>
          <w:rFonts w:ascii="Times New Roman" w:hAnsi="Times New Roman" w:cs="Times New Roman"/>
          <w:sz w:val="24"/>
          <w:szCs w:val="24"/>
        </w:rPr>
        <w:t>.3.1. характер допущенного членом Ассоциации нарушения обязательных требований;</w:t>
      </w:r>
    </w:p>
    <w:p w14:paraId="6121EFDA" w14:textId="4E29FBA3" w:rsidR="00B47AEA" w:rsidRPr="00192934" w:rsidRDefault="004911F2" w:rsidP="00B47AEA">
      <w:pPr>
        <w:tabs>
          <w:tab w:val="num" w:pos="1134"/>
          <w:tab w:val="left" w:pos="1418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AEA" w:rsidRPr="00192934">
        <w:rPr>
          <w:rFonts w:ascii="Times New Roman" w:hAnsi="Times New Roman" w:cs="Times New Roman"/>
          <w:sz w:val="24"/>
          <w:szCs w:val="24"/>
        </w:rPr>
        <w:t>.3.2. обстоятельства, отягчающие ответственность;</w:t>
      </w:r>
    </w:p>
    <w:p w14:paraId="6DFB625F" w14:textId="2268C8C3" w:rsidR="00B47AEA" w:rsidRPr="00192934" w:rsidRDefault="004911F2" w:rsidP="00B47AEA">
      <w:pPr>
        <w:tabs>
          <w:tab w:val="num" w:pos="1134"/>
          <w:tab w:val="left" w:pos="1418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AEA" w:rsidRPr="00192934">
        <w:rPr>
          <w:rFonts w:ascii="Times New Roman" w:hAnsi="Times New Roman" w:cs="Times New Roman"/>
          <w:sz w:val="24"/>
          <w:szCs w:val="24"/>
        </w:rPr>
        <w:t>.3.3. обстоятельства, смягчающие ответственность;</w:t>
      </w:r>
    </w:p>
    <w:p w14:paraId="5FF9D118" w14:textId="4A3779E0" w:rsidR="00B47AEA" w:rsidRPr="00192934" w:rsidRDefault="004911F2" w:rsidP="00B47AEA">
      <w:pPr>
        <w:tabs>
          <w:tab w:val="num" w:pos="1134"/>
          <w:tab w:val="left" w:pos="1418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AEA" w:rsidRPr="00192934">
        <w:rPr>
          <w:rFonts w:ascii="Times New Roman" w:hAnsi="Times New Roman" w:cs="Times New Roman"/>
          <w:sz w:val="24"/>
          <w:szCs w:val="24"/>
        </w:rPr>
        <w:t>.3.4. 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14:paraId="0DD765DB" w14:textId="5D9A87F7" w:rsidR="00B47AEA" w:rsidRPr="00192934" w:rsidRDefault="004911F2" w:rsidP="00B47AEA">
      <w:pPr>
        <w:tabs>
          <w:tab w:val="num" w:pos="1134"/>
          <w:tab w:val="left" w:pos="1418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AEA" w:rsidRPr="00192934">
        <w:rPr>
          <w:rFonts w:ascii="Times New Roman" w:hAnsi="Times New Roman" w:cs="Times New Roman"/>
          <w:sz w:val="24"/>
          <w:szCs w:val="24"/>
        </w:rPr>
        <w:t>.3.5. 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нарушения).</w:t>
      </w:r>
    </w:p>
    <w:p w14:paraId="1B6B37C3" w14:textId="395EAB65" w:rsidR="00B47AEA" w:rsidRPr="00192934" w:rsidRDefault="004911F2" w:rsidP="00B47AEA">
      <w:pPr>
        <w:tabs>
          <w:tab w:val="num" w:pos="1134"/>
          <w:tab w:val="left" w:pos="1418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AEA" w:rsidRPr="00192934">
        <w:rPr>
          <w:rFonts w:ascii="Times New Roman" w:hAnsi="Times New Roman" w:cs="Times New Roman"/>
          <w:sz w:val="24"/>
          <w:szCs w:val="24"/>
        </w:rPr>
        <w:t>.3.6. иные обстоятельства, которые Дисциплинарн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B47AEA" w:rsidRPr="00192934">
        <w:rPr>
          <w:rFonts w:ascii="Times New Roman" w:hAnsi="Times New Roman" w:cs="Times New Roman"/>
          <w:sz w:val="24"/>
          <w:szCs w:val="24"/>
        </w:rPr>
        <w:t xml:space="preserve"> коми</w:t>
      </w:r>
      <w:r>
        <w:rPr>
          <w:rFonts w:ascii="Times New Roman" w:hAnsi="Times New Roman" w:cs="Times New Roman"/>
          <w:sz w:val="24"/>
          <w:szCs w:val="24"/>
        </w:rPr>
        <w:t>тетом</w:t>
      </w:r>
      <w:r w:rsidR="00B47AEA" w:rsidRPr="00192934">
        <w:rPr>
          <w:rFonts w:ascii="Times New Roman" w:hAnsi="Times New Roman" w:cs="Times New Roman"/>
          <w:sz w:val="24"/>
          <w:szCs w:val="24"/>
        </w:rPr>
        <w:t xml:space="preserve"> признаны существенными для дела и могут быть приняты во внимание при вынесении решения или рекомендации.</w:t>
      </w:r>
    </w:p>
    <w:p w14:paraId="7B46E5F7" w14:textId="20F93A10" w:rsidR="00B47AEA" w:rsidRPr="00192934" w:rsidRDefault="004911F2" w:rsidP="00B47AEA">
      <w:pPr>
        <w:tabs>
          <w:tab w:val="num" w:pos="1080"/>
          <w:tab w:val="num" w:pos="1134"/>
          <w:tab w:val="left" w:pos="1418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AEA" w:rsidRPr="00192934">
        <w:rPr>
          <w:rFonts w:ascii="Times New Roman" w:hAnsi="Times New Roman" w:cs="Times New Roman"/>
          <w:sz w:val="24"/>
          <w:szCs w:val="24"/>
        </w:rPr>
        <w:t>.4. Обстоятельствами, смягчающими ответственность, могут быть признаны:</w:t>
      </w:r>
    </w:p>
    <w:p w14:paraId="69F1226C" w14:textId="58AD71D4" w:rsidR="00B47AEA" w:rsidRPr="00192934" w:rsidRDefault="004911F2" w:rsidP="00B47AEA">
      <w:pPr>
        <w:tabs>
          <w:tab w:val="num" w:pos="1134"/>
          <w:tab w:val="left" w:pos="1418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AEA" w:rsidRPr="00192934">
        <w:rPr>
          <w:rFonts w:ascii="Times New Roman" w:hAnsi="Times New Roman" w:cs="Times New Roman"/>
          <w:sz w:val="24"/>
          <w:szCs w:val="24"/>
        </w:rPr>
        <w:t>.4.1. добровольное сообщение членом Ассоциации о совершенном им нарушении обязательных требований;</w:t>
      </w:r>
    </w:p>
    <w:p w14:paraId="62C28670" w14:textId="73B497AD" w:rsidR="00B47AEA" w:rsidRPr="00192934" w:rsidRDefault="004911F2" w:rsidP="00B47AEA">
      <w:pPr>
        <w:tabs>
          <w:tab w:val="num" w:pos="1134"/>
          <w:tab w:val="left" w:pos="1418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AEA" w:rsidRPr="00192934">
        <w:rPr>
          <w:rFonts w:ascii="Times New Roman" w:hAnsi="Times New Roman" w:cs="Times New Roman"/>
          <w:sz w:val="24"/>
          <w:szCs w:val="24"/>
        </w:rPr>
        <w:t>.4.2. добровольное возмещение членом Ассоциации причиненного ущерба или устранение причиненного вреда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AC6488" w14:textId="2BF20B8F" w:rsidR="00B47AEA" w:rsidRPr="00192934" w:rsidRDefault="004911F2" w:rsidP="004911F2">
      <w:pPr>
        <w:tabs>
          <w:tab w:val="left" w:pos="1134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AEA" w:rsidRPr="00192934">
        <w:rPr>
          <w:rFonts w:ascii="Times New Roman" w:hAnsi="Times New Roman" w:cs="Times New Roman"/>
          <w:sz w:val="24"/>
          <w:szCs w:val="24"/>
        </w:rPr>
        <w:t>.4.3. иные обстоятельства, признанные Дисциплинарной комиссией, как смягчающие.</w:t>
      </w:r>
    </w:p>
    <w:p w14:paraId="7F999A2E" w14:textId="61822F48" w:rsidR="00B47AEA" w:rsidRPr="00192934" w:rsidRDefault="004911F2" w:rsidP="00B47AEA">
      <w:pPr>
        <w:tabs>
          <w:tab w:val="num" w:pos="1080"/>
          <w:tab w:val="num" w:pos="1134"/>
          <w:tab w:val="left" w:pos="1418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AEA" w:rsidRPr="00192934">
        <w:rPr>
          <w:rFonts w:ascii="Times New Roman" w:hAnsi="Times New Roman" w:cs="Times New Roman"/>
          <w:sz w:val="24"/>
          <w:szCs w:val="24"/>
        </w:rPr>
        <w:t>.5. Обстоятельствами, отягчающими ответственность, могут быть признаны:</w:t>
      </w:r>
    </w:p>
    <w:p w14:paraId="42BCE2AD" w14:textId="33C81C0C" w:rsidR="00B47AEA" w:rsidRPr="00192934" w:rsidRDefault="004911F2" w:rsidP="00B47AEA">
      <w:pPr>
        <w:tabs>
          <w:tab w:val="num" w:pos="1134"/>
          <w:tab w:val="left" w:pos="1418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AEA" w:rsidRPr="00192934">
        <w:rPr>
          <w:rFonts w:ascii="Times New Roman" w:hAnsi="Times New Roman" w:cs="Times New Roman"/>
          <w:sz w:val="24"/>
          <w:szCs w:val="24"/>
        </w:rPr>
        <w:t>.5.1. 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14:paraId="6350EC60" w14:textId="634AF1EA" w:rsidR="00B47AEA" w:rsidRPr="00192934" w:rsidRDefault="004911F2" w:rsidP="00B47AEA">
      <w:pPr>
        <w:tabs>
          <w:tab w:val="num" w:pos="1134"/>
          <w:tab w:val="left" w:pos="1418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AEA" w:rsidRPr="00192934">
        <w:rPr>
          <w:rFonts w:ascii="Times New Roman" w:hAnsi="Times New Roman" w:cs="Times New Roman"/>
          <w:sz w:val="24"/>
          <w:szCs w:val="24"/>
        </w:rPr>
        <w:t>.5.2. 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14:paraId="3288FD70" w14:textId="6606C7A0" w:rsidR="00B47AEA" w:rsidRPr="00192934" w:rsidRDefault="004911F2" w:rsidP="00B47AEA">
      <w:pPr>
        <w:tabs>
          <w:tab w:val="num" w:pos="1080"/>
          <w:tab w:val="num" w:pos="1134"/>
          <w:tab w:val="num" w:pos="1353"/>
          <w:tab w:val="left" w:pos="1418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AEA" w:rsidRPr="00192934">
        <w:rPr>
          <w:rFonts w:ascii="Times New Roman" w:hAnsi="Times New Roman" w:cs="Times New Roman"/>
          <w:sz w:val="24"/>
          <w:szCs w:val="24"/>
        </w:rPr>
        <w:t>.6. Дисциплинарн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47AEA" w:rsidRPr="00192934">
        <w:rPr>
          <w:rFonts w:ascii="Times New Roman" w:hAnsi="Times New Roman" w:cs="Times New Roman"/>
          <w:sz w:val="24"/>
          <w:szCs w:val="24"/>
        </w:rPr>
        <w:t xml:space="preserve"> коми</w:t>
      </w:r>
      <w:r>
        <w:rPr>
          <w:rFonts w:ascii="Times New Roman" w:hAnsi="Times New Roman" w:cs="Times New Roman"/>
          <w:sz w:val="24"/>
          <w:szCs w:val="24"/>
        </w:rPr>
        <w:t>тет</w:t>
      </w:r>
      <w:r w:rsidR="00B47AEA" w:rsidRPr="00192934">
        <w:rPr>
          <w:rFonts w:ascii="Times New Roman" w:hAnsi="Times New Roman" w:cs="Times New Roman"/>
          <w:sz w:val="24"/>
          <w:szCs w:val="24"/>
        </w:rPr>
        <w:t>, рассматривающая дело о нарушении членом Ассоциации обязательных требований, в зависимости от характера совершенного нарушения может не признать данное обстоятельство отягчающим.</w:t>
      </w:r>
    </w:p>
    <w:p w14:paraId="4C6F6E01" w14:textId="79891CC5" w:rsidR="00B47AEA" w:rsidRPr="00192934" w:rsidRDefault="00D67D2F" w:rsidP="00B47AEA">
      <w:pPr>
        <w:tabs>
          <w:tab w:val="num" w:pos="1080"/>
          <w:tab w:val="num" w:pos="1134"/>
          <w:tab w:val="left" w:pos="1418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AEA" w:rsidRPr="00192934">
        <w:rPr>
          <w:rFonts w:ascii="Times New Roman" w:hAnsi="Times New Roman" w:cs="Times New Roman"/>
          <w:sz w:val="24"/>
          <w:szCs w:val="24"/>
        </w:rPr>
        <w:t>.7. В случае обнаружения Ассоциацией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</w:t>
      </w:r>
      <w:r>
        <w:rPr>
          <w:rFonts w:ascii="Times New Roman" w:hAnsi="Times New Roman" w:cs="Times New Roman"/>
          <w:sz w:val="24"/>
          <w:szCs w:val="24"/>
        </w:rPr>
        <w:t>, сноса</w:t>
      </w:r>
      <w:r w:rsidR="00B47AEA" w:rsidRPr="00192934">
        <w:rPr>
          <w:rFonts w:ascii="Times New Roman" w:hAnsi="Times New Roman" w:cs="Times New Roman"/>
          <w:sz w:val="24"/>
          <w:szCs w:val="24"/>
        </w:rPr>
        <w:t xml:space="preserve"> объекта капитального </w:t>
      </w:r>
      <w:r w:rsidR="00B47AEA" w:rsidRPr="00192934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 </w:t>
      </w:r>
      <w:r>
        <w:rPr>
          <w:rFonts w:ascii="Times New Roman" w:hAnsi="Times New Roman" w:cs="Times New Roman"/>
          <w:sz w:val="24"/>
          <w:szCs w:val="24"/>
        </w:rPr>
        <w:t>Ассоциация</w:t>
      </w:r>
      <w:r w:rsidR="00B47AEA" w:rsidRPr="00192934">
        <w:rPr>
          <w:rFonts w:ascii="Times New Roman" w:hAnsi="Times New Roman" w:cs="Times New Roman"/>
          <w:sz w:val="24"/>
          <w:szCs w:val="24"/>
        </w:rPr>
        <w:t xml:space="preserve"> обязана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14:paraId="216BA563" w14:textId="14572B67" w:rsidR="001D4303" w:rsidRPr="00192934" w:rsidRDefault="00D67D2F" w:rsidP="00192934">
      <w:pPr>
        <w:pStyle w:val="1"/>
        <w:spacing w:line="276" w:lineRule="auto"/>
        <w:jc w:val="center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bookmarkStart w:id="4" w:name="_Toc115783495"/>
      <w:r>
        <w:rPr>
          <w:rStyle w:val="ac"/>
          <w:rFonts w:ascii="Times New Roman" w:hAnsi="Times New Roman" w:cs="Times New Roman"/>
          <w:color w:val="auto"/>
          <w:sz w:val="24"/>
          <w:szCs w:val="24"/>
        </w:rPr>
        <w:t>5</w:t>
      </w:r>
      <w:r w:rsidR="00907445" w:rsidRPr="00192934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46F68" w:rsidRPr="00192934">
        <w:rPr>
          <w:rStyle w:val="ac"/>
          <w:rFonts w:ascii="Times New Roman" w:hAnsi="Times New Roman" w:cs="Times New Roman"/>
          <w:color w:val="auto"/>
          <w:sz w:val="24"/>
          <w:szCs w:val="24"/>
        </w:rPr>
        <w:t>ПОРЯДОК</w:t>
      </w:r>
      <w:r w:rsidR="00EC3FD8" w:rsidRPr="00192934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6F68" w:rsidRPr="00192934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РАССМОТРЕНИЯ ДЕЛ О ПРИМЕНЕНИИИ В ОТНОШЕНИИ ЧЛЕНОВ </w:t>
      </w:r>
      <w:r>
        <w:rPr>
          <w:rStyle w:val="ac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046F68" w:rsidRPr="00192934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7445" w:rsidRPr="00192934">
        <w:rPr>
          <w:rStyle w:val="ac"/>
          <w:rFonts w:ascii="Times New Roman" w:hAnsi="Times New Roman" w:cs="Times New Roman"/>
          <w:color w:val="auto"/>
          <w:sz w:val="24"/>
          <w:szCs w:val="24"/>
        </w:rPr>
        <w:t>МЕР ДИСЦИПЛИНАРНОГО ВОЗДЕЙСТВИЯ</w:t>
      </w:r>
      <w:bookmarkEnd w:id="4"/>
    </w:p>
    <w:p w14:paraId="1055E575" w14:textId="77777777" w:rsidR="002301A0" w:rsidRPr="00192934" w:rsidRDefault="002301A0" w:rsidP="001929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B49963" w14:textId="6DD1327C" w:rsidR="00B518C3" w:rsidRPr="00192934" w:rsidRDefault="00D67D2F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6F68" w:rsidRPr="00192934">
        <w:rPr>
          <w:rFonts w:ascii="Times New Roman" w:hAnsi="Times New Roman" w:cs="Times New Roman"/>
          <w:sz w:val="24"/>
          <w:szCs w:val="24"/>
        </w:rPr>
        <w:t>.1. Р</w:t>
      </w:r>
      <w:r w:rsidR="00A35088" w:rsidRPr="00192934">
        <w:rPr>
          <w:rFonts w:ascii="Times New Roman" w:hAnsi="Times New Roman" w:cs="Times New Roman"/>
          <w:sz w:val="24"/>
          <w:szCs w:val="24"/>
        </w:rPr>
        <w:t xml:space="preserve">ассмотрение дел о применении в отношении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A35088" w:rsidRPr="00192934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проводится в виде заседаний </w:t>
      </w:r>
      <w:r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A35088" w:rsidRPr="00192934">
        <w:rPr>
          <w:rFonts w:ascii="Times New Roman" w:hAnsi="Times New Roman" w:cs="Times New Roman"/>
          <w:sz w:val="24"/>
          <w:szCs w:val="24"/>
        </w:rPr>
        <w:t>.</w:t>
      </w:r>
    </w:p>
    <w:p w14:paraId="606D3D4F" w14:textId="05E091FA" w:rsidR="00A35088" w:rsidRPr="00192934" w:rsidRDefault="00D67D2F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5088" w:rsidRPr="00192934">
        <w:rPr>
          <w:rFonts w:ascii="Times New Roman" w:hAnsi="Times New Roman" w:cs="Times New Roman"/>
          <w:sz w:val="24"/>
          <w:szCs w:val="24"/>
        </w:rPr>
        <w:t xml:space="preserve">.2. Заседания </w:t>
      </w:r>
      <w:r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A35088" w:rsidRPr="00192934">
        <w:rPr>
          <w:rFonts w:ascii="Times New Roman" w:hAnsi="Times New Roman" w:cs="Times New Roman"/>
          <w:sz w:val="24"/>
          <w:szCs w:val="24"/>
        </w:rPr>
        <w:t xml:space="preserve"> Ассоциации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A35088" w:rsidRPr="00192934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14:paraId="59D5F170" w14:textId="3A1758E7" w:rsidR="00A35088" w:rsidRPr="00192934" w:rsidRDefault="00D67D2F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5088" w:rsidRPr="00192934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Основанием для рассмотрения дел о применении в отношении членов Ассоциации мер дисциплинарного воздействия являются а</w:t>
      </w:r>
      <w:r w:rsidR="00A35088" w:rsidRPr="00192934">
        <w:rPr>
          <w:rFonts w:ascii="Times New Roman" w:hAnsi="Times New Roman" w:cs="Times New Roman"/>
          <w:sz w:val="24"/>
          <w:szCs w:val="24"/>
        </w:rPr>
        <w:t xml:space="preserve">кты проверок, проведенных </w:t>
      </w:r>
      <w:r>
        <w:rPr>
          <w:rFonts w:ascii="Times New Roman" w:hAnsi="Times New Roman" w:cs="Times New Roman"/>
          <w:sz w:val="24"/>
          <w:szCs w:val="24"/>
        </w:rPr>
        <w:t>Ассоциацией</w:t>
      </w:r>
      <w:r w:rsidR="00A35088" w:rsidRPr="00192934">
        <w:rPr>
          <w:rFonts w:ascii="Times New Roman" w:hAnsi="Times New Roman" w:cs="Times New Roman"/>
          <w:sz w:val="24"/>
          <w:szCs w:val="24"/>
        </w:rPr>
        <w:t>, в которых выявлены нарушения обязательных требований.</w:t>
      </w:r>
      <w:r w:rsidR="00097F1E">
        <w:rPr>
          <w:rFonts w:ascii="Times New Roman" w:hAnsi="Times New Roman" w:cs="Times New Roman"/>
          <w:sz w:val="24"/>
          <w:szCs w:val="24"/>
        </w:rPr>
        <w:t>, а также информация из бухгалтерии Ассоциации по задолженности оплаты членских взносов.</w:t>
      </w:r>
    </w:p>
    <w:p w14:paraId="7F9C4B8C" w14:textId="585972E3" w:rsidR="00A35088" w:rsidRPr="00192934" w:rsidRDefault="00D67D2F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5088" w:rsidRPr="00192934">
        <w:rPr>
          <w:rFonts w:ascii="Times New Roman" w:hAnsi="Times New Roman" w:cs="Times New Roman"/>
          <w:sz w:val="24"/>
          <w:szCs w:val="24"/>
        </w:rPr>
        <w:t xml:space="preserve">.4. К актам проверок </w:t>
      </w:r>
      <w:r w:rsidR="00080B9F" w:rsidRPr="00192934">
        <w:rPr>
          <w:rFonts w:ascii="Times New Roman" w:hAnsi="Times New Roman" w:cs="Times New Roman"/>
          <w:sz w:val="24"/>
          <w:szCs w:val="24"/>
        </w:rPr>
        <w:t>могут</w:t>
      </w:r>
      <w:r w:rsidR="00A35088" w:rsidRPr="00192934">
        <w:rPr>
          <w:rFonts w:ascii="Times New Roman" w:hAnsi="Times New Roman" w:cs="Times New Roman"/>
          <w:sz w:val="24"/>
          <w:szCs w:val="24"/>
        </w:rPr>
        <w:t xml:space="preserve"> прилага</w:t>
      </w:r>
      <w:r w:rsidR="00080B9F" w:rsidRPr="00192934">
        <w:rPr>
          <w:rFonts w:ascii="Times New Roman" w:hAnsi="Times New Roman" w:cs="Times New Roman"/>
          <w:sz w:val="24"/>
          <w:szCs w:val="24"/>
        </w:rPr>
        <w:t>ться</w:t>
      </w:r>
      <w:r w:rsidR="00A35088" w:rsidRPr="00192934">
        <w:rPr>
          <w:rFonts w:ascii="Times New Roman" w:hAnsi="Times New Roman" w:cs="Times New Roman"/>
          <w:sz w:val="24"/>
          <w:szCs w:val="24"/>
        </w:rPr>
        <w:t xml:space="preserve"> жалобы и обращения, </w:t>
      </w:r>
      <w:r>
        <w:rPr>
          <w:rFonts w:ascii="Times New Roman" w:hAnsi="Times New Roman" w:cs="Times New Roman"/>
          <w:sz w:val="24"/>
          <w:szCs w:val="24"/>
        </w:rPr>
        <w:t>если проверка проводилась на их основании.</w:t>
      </w:r>
    </w:p>
    <w:p w14:paraId="2A0B2F59" w14:textId="6815614C" w:rsidR="00A35088" w:rsidRPr="00192934" w:rsidRDefault="00D67D2F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5088" w:rsidRPr="00192934">
        <w:rPr>
          <w:rFonts w:ascii="Times New Roman" w:hAnsi="Times New Roman" w:cs="Times New Roman"/>
          <w:sz w:val="24"/>
          <w:szCs w:val="24"/>
        </w:rPr>
        <w:t xml:space="preserve">.5. На основании поступивших в </w:t>
      </w:r>
      <w:r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A35088" w:rsidRPr="00192934">
        <w:rPr>
          <w:rFonts w:ascii="Times New Roman" w:hAnsi="Times New Roman" w:cs="Times New Roman"/>
          <w:sz w:val="24"/>
          <w:szCs w:val="24"/>
        </w:rPr>
        <w:t xml:space="preserve"> материалов </w:t>
      </w:r>
      <w:r>
        <w:rPr>
          <w:rFonts w:ascii="Times New Roman" w:hAnsi="Times New Roman" w:cs="Times New Roman"/>
          <w:sz w:val="24"/>
          <w:szCs w:val="24"/>
        </w:rPr>
        <w:t>Председатель Дисциплинарного комитета</w:t>
      </w:r>
      <w:r w:rsidR="00A35088" w:rsidRPr="00192934">
        <w:rPr>
          <w:rFonts w:ascii="Times New Roman" w:hAnsi="Times New Roman" w:cs="Times New Roman"/>
          <w:sz w:val="24"/>
          <w:szCs w:val="24"/>
        </w:rPr>
        <w:t xml:space="preserve"> принимает решение о проведении заседания о рассмотрении дел о применении в отношении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A35088" w:rsidRPr="00192934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</w:t>
      </w:r>
      <w:r w:rsidR="00697E9C" w:rsidRPr="00192934">
        <w:rPr>
          <w:rFonts w:ascii="Times New Roman" w:hAnsi="Times New Roman" w:cs="Times New Roman"/>
          <w:sz w:val="24"/>
          <w:szCs w:val="24"/>
        </w:rPr>
        <w:t xml:space="preserve">. Указанное решение принимается не позднее трех рабочих дней с даты поступления материалов в </w:t>
      </w:r>
      <w:r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697E9C" w:rsidRPr="00192934">
        <w:rPr>
          <w:rFonts w:ascii="Times New Roman" w:hAnsi="Times New Roman" w:cs="Times New Roman"/>
          <w:sz w:val="24"/>
          <w:szCs w:val="24"/>
        </w:rPr>
        <w:t>.</w:t>
      </w:r>
    </w:p>
    <w:p w14:paraId="0A243BFB" w14:textId="62D366F9" w:rsidR="00697E9C" w:rsidRPr="00192934" w:rsidRDefault="00D67D2F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7E9C" w:rsidRPr="00192934">
        <w:rPr>
          <w:rFonts w:ascii="Times New Roman" w:hAnsi="Times New Roman" w:cs="Times New Roman"/>
          <w:sz w:val="24"/>
          <w:szCs w:val="24"/>
        </w:rPr>
        <w:t xml:space="preserve">.6. В </w:t>
      </w:r>
      <w:r w:rsidR="00697E9C" w:rsidRPr="00097F1E">
        <w:rPr>
          <w:rFonts w:ascii="Times New Roman" w:hAnsi="Times New Roman" w:cs="Times New Roman"/>
          <w:sz w:val="24"/>
          <w:szCs w:val="24"/>
        </w:rPr>
        <w:t>решении о</w:t>
      </w:r>
      <w:r w:rsidR="00697E9C" w:rsidRPr="00192934">
        <w:rPr>
          <w:rFonts w:ascii="Times New Roman" w:hAnsi="Times New Roman" w:cs="Times New Roman"/>
          <w:sz w:val="24"/>
          <w:szCs w:val="24"/>
        </w:rPr>
        <w:t xml:space="preserve"> проведении заседания </w:t>
      </w:r>
      <w:r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697E9C" w:rsidRPr="00192934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14:paraId="2B1DCD13" w14:textId="36601A3F" w:rsidR="00697E9C" w:rsidRPr="00192934" w:rsidRDefault="00D67D2F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7E9C" w:rsidRPr="00192934">
        <w:rPr>
          <w:rFonts w:ascii="Times New Roman" w:hAnsi="Times New Roman" w:cs="Times New Roman"/>
          <w:sz w:val="24"/>
          <w:szCs w:val="24"/>
        </w:rPr>
        <w:t>.6.1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="00697E9C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BD2A8F">
        <w:rPr>
          <w:rFonts w:ascii="Times New Roman" w:hAnsi="Times New Roman" w:cs="Times New Roman"/>
          <w:sz w:val="24"/>
          <w:szCs w:val="24"/>
        </w:rPr>
        <w:t xml:space="preserve"> </w:t>
      </w:r>
      <w:r w:rsidR="00697E9C" w:rsidRPr="00192934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697E9C" w:rsidRPr="00192934">
        <w:rPr>
          <w:rFonts w:ascii="Times New Roman" w:hAnsi="Times New Roman" w:cs="Times New Roman"/>
          <w:sz w:val="24"/>
          <w:szCs w:val="24"/>
        </w:rPr>
        <w:t xml:space="preserve">, которая не может быть позднее десяти календарных дней с даты принятия такого решения </w:t>
      </w:r>
      <w:r w:rsidR="00BD2A8F">
        <w:rPr>
          <w:rFonts w:ascii="Times New Roman" w:hAnsi="Times New Roman" w:cs="Times New Roman"/>
          <w:sz w:val="24"/>
          <w:szCs w:val="24"/>
        </w:rPr>
        <w:t>Председателем Дисциплинарного комитета</w:t>
      </w:r>
      <w:r w:rsidR="00697E9C" w:rsidRPr="00192934">
        <w:rPr>
          <w:rFonts w:ascii="Times New Roman" w:hAnsi="Times New Roman" w:cs="Times New Roman"/>
          <w:sz w:val="24"/>
          <w:szCs w:val="24"/>
        </w:rPr>
        <w:t>;</w:t>
      </w:r>
    </w:p>
    <w:p w14:paraId="315110EB" w14:textId="16F22991" w:rsidR="00697E9C" w:rsidRPr="00192934" w:rsidRDefault="00BD2A8F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D1C" w:rsidRPr="00192934">
        <w:rPr>
          <w:rFonts w:ascii="Times New Roman" w:hAnsi="Times New Roman" w:cs="Times New Roman"/>
          <w:sz w:val="24"/>
          <w:szCs w:val="24"/>
        </w:rPr>
        <w:t>.6.2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="00B52D1C" w:rsidRPr="00192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2D1C" w:rsidRPr="00192934">
        <w:rPr>
          <w:rFonts w:ascii="Times New Roman" w:hAnsi="Times New Roman" w:cs="Times New Roman"/>
          <w:sz w:val="24"/>
          <w:szCs w:val="24"/>
        </w:rPr>
        <w:t>перечень документов, составляющих дело о применении в отношении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52D1C" w:rsidRPr="00192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B52D1C" w:rsidRPr="00192934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воздействия;</w:t>
      </w:r>
    </w:p>
    <w:p w14:paraId="0E02D7FF" w14:textId="327173A5" w:rsidR="00B52D1C" w:rsidRDefault="00BD2A8F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D1C" w:rsidRPr="00192934">
        <w:rPr>
          <w:rFonts w:ascii="Times New Roman" w:hAnsi="Times New Roman" w:cs="Times New Roman"/>
          <w:sz w:val="24"/>
          <w:szCs w:val="24"/>
        </w:rPr>
        <w:t>.6.3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="00B52D1C" w:rsidRPr="00192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D1C" w:rsidRPr="00192934">
        <w:rPr>
          <w:rFonts w:ascii="Times New Roman" w:hAnsi="Times New Roman" w:cs="Times New Roman"/>
          <w:sz w:val="24"/>
          <w:szCs w:val="24"/>
        </w:rPr>
        <w:t xml:space="preserve">полное наименование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B52D1C" w:rsidRPr="00192934">
        <w:rPr>
          <w:rFonts w:ascii="Times New Roman" w:hAnsi="Times New Roman" w:cs="Times New Roman"/>
          <w:sz w:val="24"/>
          <w:szCs w:val="24"/>
        </w:rPr>
        <w:t xml:space="preserve">, в отношении которого будет рассматриваться дело о применении </w:t>
      </w:r>
      <w:r>
        <w:rPr>
          <w:rFonts w:ascii="Times New Roman" w:hAnsi="Times New Roman" w:cs="Times New Roman"/>
          <w:sz w:val="24"/>
          <w:szCs w:val="24"/>
        </w:rPr>
        <w:t>Ассоциацией</w:t>
      </w:r>
      <w:r w:rsidR="00B52D1C" w:rsidRPr="00192934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воздействия, его идентификационный номер налогоплательщика.</w:t>
      </w:r>
    </w:p>
    <w:p w14:paraId="0DD2FFF2" w14:textId="651B97AC" w:rsidR="00AE5893" w:rsidRDefault="00BD2A8F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D1C" w:rsidRPr="00192934">
        <w:rPr>
          <w:rFonts w:ascii="Times New Roman" w:hAnsi="Times New Roman" w:cs="Times New Roman"/>
          <w:sz w:val="24"/>
          <w:szCs w:val="24"/>
        </w:rPr>
        <w:t>.7</w:t>
      </w:r>
      <w:r w:rsidR="005C3C83" w:rsidRPr="00D67D2F">
        <w:rPr>
          <w:rFonts w:ascii="Times New Roman" w:hAnsi="Times New Roman" w:cs="Times New Roman"/>
          <w:sz w:val="24"/>
          <w:szCs w:val="24"/>
        </w:rPr>
        <w:t>.</w:t>
      </w:r>
      <w:r w:rsidR="00AE5893">
        <w:rPr>
          <w:rFonts w:ascii="Times New Roman" w:hAnsi="Times New Roman" w:cs="Times New Roman"/>
          <w:sz w:val="24"/>
          <w:szCs w:val="24"/>
        </w:rPr>
        <w:t xml:space="preserve"> При рассмотрении жалобы или обращения:</w:t>
      </w:r>
    </w:p>
    <w:p w14:paraId="1E251633" w14:textId="28A82C91" w:rsidR="00B52D1C" w:rsidRDefault="00AE5893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</w:t>
      </w:r>
      <w:r w:rsidR="00B52D1C" w:rsidRPr="00D67D2F">
        <w:rPr>
          <w:rFonts w:ascii="Times New Roman" w:hAnsi="Times New Roman" w:cs="Times New Roman"/>
          <w:sz w:val="24"/>
          <w:szCs w:val="24"/>
        </w:rPr>
        <w:t xml:space="preserve"> В день принятия решения о проведении заседания </w:t>
      </w:r>
      <w:r w:rsidR="00BD2A8F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B52D1C" w:rsidRPr="00D67D2F">
        <w:rPr>
          <w:rFonts w:ascii="Times New Roman" w:hAnsi="Times New Roman" w:cs="Times New Roman"/>
          <w:sz w:val="24"/>
          <w:szCs w:val="24"/>
        </w:rPr>
        <w:t>, указанное решение направляется</w:t>
      </w:r>
      <w:r w:rsidR="00B52D1C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B52D1C" w:rsidRPr="00D67D2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A43AB">
        <w:rPr>
          <w:rFonts w:ascii="Times New Roman" w:hAnsi="Times New Roman" w:cs="Times New Roman"/>
          <w:sz w:val="24"/>
          <w:szCs w:val="24"/>
        </w:rPr>
        <w:t xml:space="preserve"> </w:t>
      </w:r>
      <w:r w:rsidR="00BD2A8F">
        <w:rPr>
          <w:rFonts w:ascii="Times New Roman" w:hAnsi="Times New Roman" w:cs="Times New Roman"/>
          <w:sz w:val="24"/>
          <w:szCs w:val="24"/>
        </w:rPr>
        <w:t>Ассоциации</w:t>
      </w:r>
      <w:r w:rsidR="00097F1E">
        <w:rPr>
          <w:rFonts w:ascii="Times New Roman" w:hAnsi="Times New Roman" w:cs="Times New Roman"/>
          <w:sz w:val="24"/>
          <w:szCs w:val="24"/>
        </w:rPr>
        <w:t>,</w:t>
      </w:r>
      <w:r w:rsidR="00B52D1C" w:rsidRPr="00D67D2F">
        <w:rPr>
          <w:rFonts w:ascii="Times New Roman" w:hAnsi="Times New Roman" w:cs="Times New Roman"/>
          <w:sz w:val="24"/>
          <w:szCs w:val="24"/>
        </w:rPr>
        <w:t xml:space="preserve"> в отношении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B52D1C" w:rsidRPr="00D67D2F">
        <w:rPr>
          <w:rFonts w:ascii="Times New Roman" w:hAnsi="Times New Roman" w:cs="Times New Roman"/>
          <w:sz w:val="24"/>
          <w:szCs w:val="24"/>
        </w:rPr>
        <w:t xml:space="preserve"> будет рассматриваться дело применении мер дисциплинарного воздействия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43AB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B52D1C" w:rsidRPr="00192934">
        <w:rPr>
          <w:rFonts w:ascii="Times New Roman" w:hAnsi="Times New Roman" w:cs="Times New Roman"/>
          <w:sz w:val="24"/>
          <w:szCs w:val="24"/>
        </w:rPr>
        <w:t xml:space="preserve"> лицу</w:t>
      </w:r>
      <w:r w:rsidR="00AD3B15">
        <w:rPr>
          <w:rFonts w:ascii="Times New Roman" w:hAnsi="Times New Roman" w:cs="Times New Roman"/>
          <w:sz w:val="24"/>
          <w:szCs w:val="24"/>
        </w:rPr>
        <w:t>,</w:t>
      </w:r>
      <w:r w:rsidR="00B52D1C" w:rsidRPr="00192934">
        <w:rPr>
          <w:rFonts w:ascii="Times New Roman" w:hAnsi="Times New Roman" w:cs="Times New Roman"/>
          <w:sz w:val="24"/>
          <w:szCs w:val="24"/>
        </w:rPr>
        <w:t xml:space="preserve"> направившему жалобу или обращение</w:t>
      </w:r>
      <w:r w:rsidR="008A43AB">
        <w:rPr>
          <w:rFonts w:ascii="Times New Roman" w:hAnsi="Times New Roman" w:cs="Times New Roman"/>
          <w:sz w:val="24"/>
          <w:szCs w:val="24"/>
        </w:rPr>
        <w:t>.</w:t>
      </w:r>
    </w:p>
    <w:p w14:paraId="7F65C0AD" w14:textId="7D7D3E41" w:rsidR="00192934" w:rsidRPr="00192934" w:rsidRDefault="00BD2A8F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6EBF" w:rsidRPr="00192934">
        <w:rPr>
          <w:rFonts w:ascii="Times New Roman" w:hAnsi="Times New Roman" w:cs="Times New Roman"/>
          <w:sz w:val="24"/>
          <w:szCs w:val="24"/>
        </w:rPr>
        <w:t>.</w:t>
      </w:r>
      <w:r w:rsidR="00AE5893">
        <w:rPr>
          <w:rFonts w:ascii="Times New Roman" w:hAnsi="Times New Roman" w:cs="Times New Roman"/>
          <w:sz w:val="24"/>
          <w:szCs w:val="24"/>
        </w:rPr>
        <w:t>7.2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="00EC3FD8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936EBF" w:rsidRPr="00D67D2F">
        <w:rPr>
          <w:rFonts w:ascii="Times New Roman" w:hAnsi="Times New Roman" w:cs="Times New Roman"/>
          <w:sz w:val="24"/>
          <w:szCs w:val="24"/>
        </w:rPr>
        <w:t xml:space="preserve">Уведомление члена </w:t>
      </w:r>
      <w:r w:rsidR="008A43AB">
        <w:rPr>
          <w:rFonts w:ascii="Times New Roman" w:hAnsi="Times New Roman" w:cs="Times New Roman"/>
          <w:sz w:val="24"/>
          <w:szCs w:val="24"/>
        </w:rPr>
        <w:t>Ассоциации</w:t>
      </w:r>
      <w:r w:rsidR="00936EBF" w:rsidRPr="00D67D2F">
        <w:rPr>
          <w:rFonts w:ascii="Times New Roman" w:hAnsi="Times New Roman" w:cs="Times New Roman"/>
          <w:sz w:val="24"/>
          <w:szCs w:val="24"/>
        </w:rPr>
        <w:t xml:space="preserve"> о дисциплинарном производстве в отношении него производится </w:t>
      </w:r>
      <w:r w:rsidR="008A43AB">
        <w:rPr>
          <w:rFonts w:ascii="Times New Roman" w:hAnsi="Times New Roman" w:cs="Times New Roman"/>
          <w:sz w:val="24"/>
          <w:szCs w:val="24"/>
        </w:rPr>
        <w:t>Дисциплинарным комитетом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. Надлежащим уведомлением </w:t>
      </w:r>
      <w:r w:rsidR="00936EBF" w:rsidRPr="00D67D2F">
        <w:rPr>
          <w:rFonts w:ascii="Times New Roman" w:hAnsi="Times New Roman" w:cs="Times New Roman"/>
          <w:sz w:val="24"/>
          <w:szCs w:val="24"/>
        </w:rPr>
        <w:t>является направление члену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почтового или </w:t>
      </w:r>
      <w:r w:rsidR="00AE5893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936EBF" w:rsidRPr="00D67D2F">
        <w:rPr>
          <w:rFonts w:ascii="Times New Roman" w:hAnsi="Times New Roman" w:cs="Times New Roman"/>
          <w:sz w:val="24"/>
          <w:szCs w:val="24"/>
        </w:rPr>
        <w:t>извещени</w:t>
      </w:r>
      <w:r w:rsidR="00AE5893">
        <w:rPr>
          <w:rFonts w:ascii="Times New Roman" w:hAnsi="Times New Roman" w:cs="Times New Roman"/>
          <w:sz w:val="24"/>
          <w:szCs w:val="24"/>
        </w:rPr>
        <w:t>е</w:t>
      </w:r>
      <w:r w:rsidR="00936EBF" w:rsidRPr="00D67D2F">
        <w:rPr>
          <w:rFonts w:ascii="Times New Roman" w:hAnsi="Times New Roman" w:cs="Times New Roman"/>
          <w:sz w:val="24"/>
          <w:szCs w:val="24"/>
        </w:rPr>
        <w:t xml:space="preserve"> о времени и месте заседания </w:t>
      </w:r>
      <w:r w:rsidR="00AA60B6">
        <w:rPr>
          <w:rFonts w:ascii="Times New Roman" w:hAnsi="Times New Roman" w:cs="Times New Roman"/>
          <w:sz w:val="24"/>
          <w:szCs w:val="24"/>
        </w:rPr>
        <w:t>Д</w:t>
      </w:r>
      <w:r w:rsidR="00936EBF" w:rsidRPr="00D67D2F">
        <w:rPr>
          <w:rFonts w:ascii="Times New Roman" w:hAnsi="Times New Roman" w:cs="Times New Roman"/>
          <w:sz w:val="24"/>
          <w:szCs w:val="24"/>
        </w:rPr>
        <w:t>исциплинарн</w:t>
      </w:r>
      <w:r w:rsidR="00AA60B6">
        <w:rPr>
          <w:rFonts w:ascii="Times New Roman" w:hAnsi="Times New Roman" w:cs="Times New Roman"/>
          <w:sz w:val="24"/>
          <w:szCs w:val="24"/>
        </w:rPr>
        <w:t>ого</w:t>
      </w:r>
      <w:r w:rsidR="00936EBF" w:rsidRPr="00D67D2F">
        <w:rPr>
          <w:rFonts w:ascii="Times New Roman" w:hAnsi="Times New Roman" w:cs="Times New Roman"/>
          <w:sz w:val="24"/>
          <w:szCs w:val="24"/>
        </w:rPr>
        <w:t xml:space="preserve"> коми</w:t>
      </w:r>
      <w:r w:rsidR="00AA60B6">
        <w:rPr>
          <w:rFonts w:ascii="Times New Roman" w:hAnsi="Times New Roman" w:cs="Times New Roman"/>
          <w:sz w:val="24"/>
          <w:szCs w:val="24"/>
        </w:rPr>
        <w:t>тета</w:t>
      </w:r>
      <w:r w:rsidR="00936EBF" w:rsidRPr="00D67D2F">
        <w:rPr>
          <w:rFonts w:ascii="Times New Roman" w:hAnsi="Times New Roman" w:cs="Times New Roman"/>
          <w:sz w:val="24"/>
          <w:szCs w:val="24"/>
        </w:rPr>
        <w:t xml:space="preserve"> с подтверждением отправки или</w:t>
      </w:r>
      <w:r w:rsidR="00936EBF" w:rsidRPr="00BD2A8F">
        <w:rPr>
          <w:rFonts w:ascii="Times New Roman" w:hAnsi="Times New Roman" w:cs="Times New Roman"/>
          <w:sz w:val="24"/>
          <w:szCs w:val="24"/>
        </w:rPr>
        <w:t xml:space="preserve"> </w:t>
      </w:r>
      <w:r w:rsidR="00936EBF" w:rsidRPr="00D67D2F">
        <w:rPr>
          <w:rFonts w:ascii="Times New Roman" w:hAnsi="Times New Roman" w:cs="Times New Roman"/>
          <w:sz w:val="24"/>
          <w:szCs w:val="24"/>
        </w:rPr>
        <w:t>получения адресатом.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Уведомление направляется по реквизитам связи, сведения о которых были предоставлены членом Ассоциации в заявлении о выдаче (замене) свидетельства о допуске или о смене адреса, или по сведениям о члене Ассоциации, опубликованным на официальном сайте Управления Федеральной налоговой службы </w:t>
      </w:r>
      <w:r w:rsidR="00936EBF" w:rsidRPr="00192934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Федерации. 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почтой, несет член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936EBF" w:rsidRPr="00192934">
        <w:rPr>
          <w:rFonts w:ascii="Times New Roman" w:hAnsi="Times New Roman" w:cs="Times New Roman"/>
          <w:sz w:val="24"/>
          <w:szCs w:val="24"/>
        </w:rPr>
        <w:t>.</w:t>
      </w:r>
    </w:p>
    <w:p w14:paraId="6E0548B6" w14:textId="4B2D87CC" w:rsidR="00936EBF" w:rsidRPr="00192934" w:rsidRDefault="00BD2A8F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6EBF" w:rsidRPr="00192934">
        <w:rPr>
          <w:rFonts w:ascii="Times New Roman" w:hAnsi="Times New Roman" w:cs="Times New Roman"/>
          <w:sz w:val="24"/>
          <w:szCs w:val="24"/>
        </w:rPr>
        <w:t>.</w:t>
      </w:r>
      <w:r w:rsidR="00AA60B6">
        <w:rPr>
          <w:rFonts w:ascii="Times New Roman" w:hAnsi="Times New Roman" w:cs="Times New Roman"/>
          <w:sz w:val="24"/>
          <w:szCs w:val="24"/>
        </w:rPr>
        <w:t>7.3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="00EC3FD8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При неявке на заседание </w:t>
      </w:r>
      <w:r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лица, жалоба (заявление, обращение) которого послужили основанием для проведения контрольных мероприятий, а равно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936EBF" w:rsidRPr="00192934">
        <w:rPr>
          <w:rFonts w:ascii="Times New Roman" w:hAnsi="Times New Roman" w:cs="Times New Roman"/>
          <w:sz w:val="24"/>
          <w:szCs w:val="24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</w:t>
      </w:r>
      <w:r w:rsidR="00AA60B6">
        <w:rPr>
          <w:rFonts w:ascii="Times New Roman" w:hAnsi="Times New Roman" w:cs="Times New Roman"/>
          <w:sz w:val="24"/>
          <w:szCs w:val="24"/>
        </w:rPr>
        <w:t>ый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коми</w:t>
      </w:r>
      <w:r w:rsidR="00AA60B6">
        <w:rPr>
          <w:rFonts w:ascii="Times New Roman" w:hAnsi="Times New Roman" w:cs="Times New Roman"/>
          <w:sz w:val="24"/>
          <w:szCs w:val="24"/>
        </w:rPr>
        <w:t>тет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вправе рассмотреть дело в их отсутствие.</w:t>
      </w:r>
    </w:p>
    <w:p w14:paraId="5BC36B65" w14:textId="66951865" w:rsidR="00936EBF" w:rsidRPr="00192934" w:rsidRDefault="00BD2A8F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6EBF" w:rsidRPr="00192934">
        <w:rPr>
          <w:rFonts w:ascii="Times New Roman" w:hAnsi="Times New Roman" w:cs="Times New Roman"/>
          <w:sz w:val="24"/>
          <w:szCs w:val="24"/>
        </w:rPr>
        <w:t>.</w:t>
      </w:r>
      <w:r w:rsidR="00AA60B6">
        <w:rPr>
          <w:rFonts w:ascii="Times New Roman" w:hAnsi="Times New Roman" w:cs="Times New Roman"/>
          <w:sz w:val="24"/>
          <w:szCs w:val="24"/>
        </w:rPr>
        <w:t>7.4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="00EC3FD8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При рассмотрении дела </w:t>
      </w:r>
      <w:r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14:paraId="72FBF680" w14:textId="693A3CAF" w:rsidR="00936EBF" w:rsidRPr="00192934" w:rsidRDefault="00BD2A8F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6EBF" w:rsidRPr="00192934">
        <w:rPr>
          <w:rFonts w:ascii="Times New Roman" w:hAnsi="Times New Roman" w:cs="Times New Roman"/>
          <w:sz w:val="24"/>
          <w:szCs w:val="24"/>
        </w:rPr>
        <w:t>.</w:t>
      </w:r>
      <w:r w:rsidR="00AA60B6">
        <w:rPr>
          <w:rFonts w:ascii="Times New Roman" w:hAnsi="Times New Roman" w:cs="Times New Roman"/>
          <w:sz w:val="24"/>
          <w:szCs w:val="24"/>
        </w:rPr>
        <w:t>7.5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="00EC3FD8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, выносимому по ходатайству лица, в отношении которого применяется мера дисциплинарного воздействия, либо по собственной инициативе </w:t>
      </w:r>
      <w:r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 не превышающий 10 календарных дней.</w:t>
      </w:r>
    </w:p>
    <w:p w14:paraId="472C9385" w14:textId="2D6BF9EA" w:rsidR="00936EBF" w:rsidRPr="00192934" w:rsidRDefault="00BD2A8F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6EBF" w:rsidRPr="00192934">
        <w:rPr>
          <w:rFonts w:ascii="Times New Roman" w:hAnsi="Times New Roman" w:cs="Times New Roman"/>
          <w:sz w:val="24"/>
          <w:szCs w:val="24"/>
        </w:rPr>
        <w:t>.</w:t>
      </w:r>
      <w:r w:rsidR="00AA60B6">
        <w:rPr>
          <w:rFonts w:ascii="Times New Roman" w:hAnsi="Times New Roman" w:cs="Times New Roman"/>
          <w:sz w:val="24"/>
          <w:szCs w:val="24"/>
        </w:rPr>
        <w:t>7.6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="00EC3FD8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В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14:paraId="14243B72" w14:textId="4B4839BC" w:rsidR="00936EBF" w:rsidRPr="00192934" w:rsidRDefault="00BD2A8F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6EBF" w:rsidRPr="00192934">
        <w:rPr>
          <w:rFonts w:ascii="Times New Roman" w:hAnsi="Times New Roman" w:cs="Times New Roman"/>
          <w:sz w:val="24"/>
          <w:szCs w:val="24"/>
        </w:rPr>
        <w:t>.</w:t>
      </w:r>
      <w:r w:rsidR="00AA60B6">
        <w:rPr>
          <w:rFonts w:ascii="Times New Roman" w:hAnsi="Times New Roman" w:cs="Times New Roman"/>
          <w:sz w:val="24"/>
          <w:szCs w:val="24"/>
        </w:rPr>
        <w:t>8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прекращает дисциплинарное производство при выявлении следующих обстоятельств: </w:t>
      </w:r>
    </w:p>
    <w:p w14:paraId="4D094DFE" w14:textId="307F4550" w:rsidR="00936EBF" w:rsidRPr="00192934" w:rsidRDefault="00BD2A8F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6EBF" w:rsidRPr="00192934">
        <w:rPr>
          <w:rFonts w:ascii="Times New Roman" w:hAnsi="Times New Roman" w:cs="Times New Roman"/>
          <w:sz w:val="24"/>
          <w:szCs w:val="24"/>
        </w:rPr>
        <w:t>.</w:t>
      </w:r>
      <w:r w:rsidR="00AA60B6">
        <w:rPr>
          <w:rFonts w:ascii="Times New Roman" w:hAnsi="Times New Roman" w:cs="Times New Roman"/>
          <w:sz w:val="24"/>
          <w:szCs w:val="24"/>
        </w:rPr>
        <w:t>8</w:t>
      </w:r>
      <w:r w:rsidR="00936EBF" w:rsidRPr="00192934">
        <w:rPr>
          <w:rFonts w:ascii="Times New Roman" w:hAnsi="Times New Roman" w:cs="Times New Roman"/>
          <w:sz w:val="24"/>
          <w:szCs w:val="24"/>
        </w:rPr>
        <w:t>.1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ликвидация юридического лица или смерть индивидуального </w:t>
      </w:r>
      <w:r w:rsidR="00AA60B6">
        <w:rPr>
          <w:rFonts w:ascii="Times New Roman" w:hAnsi="Times New Roman" w:cs="Times New Roman"/>
          <w:sz w:val="24"/>
          <w:szCs w:val="24"/>
        </w:rPr>
        <w:t>п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редпринимателя, в отношении которых возбуждено дело о применении мер дисциплинарного воздействия; </w:t>
      </w:r>
    </w:p>
    <w:p w14:paraId="7901F158" w14:textId="50D9BDB9" w:rsidR="00936EBF" w:rsidRPr="00192934" w:rsidRDefault="00BD2A8F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6EBF" w:rsidRPr="00192934">
        <w:rPr>
          <w:rFonts w:ascii="Times New Roman" w:hAnsi="Times New Roman" w:cs="Times New Roman"/>
          <w:sz w:val="24"/>
          <w:szCs w:val="24"/>
        </w:rPr>
        <w:t>.</w:t>
      </w:r>
      <w:r w:rsidR="00AA60B6">
        <w:rPr>
          <w:rFonts w:ascii="Times New Roman" w:hAnsi="Times New Roman" w:cs="Times New Roman"/>
          <w:sz w:val="24"/>
          <w:szCs w:val="24"/>
        </w:rPr>
        <w:t>8</w:t>
      </w:r>
      <w:r w:rsidR="00936EBF" w:rsidRPr="00192934">
        <w:rPr>
          <w:rFonts w:ascii="Times New Roman" w:hAnsi="Times New Roman" w:cs="Times New Roman"/>
          <w:sz w:val="24"/>
          <w:szCs w:val="24"/>
        </w:rPr>
        <w:t>.2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выходе из состава членов саморегулируемой организации; </w:t>
      </w:r>
    </w:p>
    <w:p w14:paraId="5A94C8A2" w14:textId="34BAD8AF" w:rsidR="00936EBF" w:rsidRPr="00192934" w:rsidRDefault="00BD2A8F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6EBF" w:rsidRPr="00192934">
        <w:rPr>
          <w:rFonts w:ascii="Times New Roman" w:hAnsi="Times New Roman" w:cs="Times New Roman"/>
          <w:sz w:val="24"/>
          <w:szCs w:val="24"/>
        </w:rPr>
        <w:t>.</w:t>
      </w:r>
      <w:r w:rsidR="00AA60B6">
        <w:rPr>
          <w:rFonts w:ascii="Times New Roman" w:hAnsi="Times New Roman" w:cs="Times New Roman"/>
          <w:sz w:val="24"/>
          <w:szCs w:val="24"/>
        </w:rPr>
        <w:t>8</w:t>
      </w:r>
      <w:r w:rsidR="00936EBF" w:rsidRPr="00192934">
        <w:rPr>
          <w:rFonts w:ascii="Times New Roman" w:hAnsi="Times New Roman" w:cs="Times New Roman"/>
          <w:sz w:val="24"/>
          <w:szCs w:val="24"/>
        </w:rPr>
        <w:t>.3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установление отсутствия события или состава нарушения обязательных требований. </w:t>
      </w:r>
    </w:p>
    <w:p w14:paraId="18E1DEDF" w14:textId="7693BA6B" w:rsidR="00936EBF" w:rsidRPr="00192934" w:rsidRDefault="00BD2A8F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6EBF" w:rsidRPr="00192934">
        <w:rPr>
          <w:rFonts w:ascii="Times New Roman" w:hAnsi="Times New Roman" w:cs="Times New Roman"/>
          <w:sz w:val="24"/>
          <w:szCs w:val="24"/>
        </w:rPr>
        <w:t>.</w:t>
      </w:r>
      <w:r w:rsidR="00AA60B6">
        <w:rPr>
          <w:rFonts w:ascii="Times New Roman" w:hAnsi="Times New Roman" w:cs="Times New Roman"/>
          <w:sz w:val="24"/>
          <w:szCs w:val="24"/>
        </w:rPr>
        <w:t>8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="00AA60B6">
        <w:rPr>
          <w:rFonts w:ascii="Times New Roman" w:hAnsi="Times New Roman" w:cs="Times New Roman"/>
          <w:sz w:val="24"/>
          <w:szCs w:val="24"/>
        </w:rPr>
        <w:t>4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выносит решение на основе имеющихся материалов дела и представленных сторонами доказательств. </w:t>
      </w:r>
    </w:p>
    <w:p w14:paraId="2C2FD9B2" w14:textId="50CF0E48" w:rsidR="00936EBF" w:rsidRPr="00192934" w:rsidRDefault="00BD2A8F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6EBF" w:rsidRPr="00192934">
        <w:rPr>
          <w:rFonts w:ascii="Times New Roman" w:hAnsi="Times New Roman" w:cs="Times New Roman"/>
          <w:sz w:val="24"/>
          <w:szCs w:val="24"/>
        </w:rPr>
        <w:t>.</w:t>
      </w:r>
      <w:r w:rsidR="00AA60B6">
        <w:rPr>
          <w:rFonts w:ascii="Times New Roman" w:hAnsi="Times New Roman" w:cs="Times New Roman"/>
          <w:sz w:val="24"/>
          <w:szCs w:val="24"/>
        </w:rPr>
        <w:t>9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По итогам заседания </w:t>
      </w:r>
      <w:r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выносит одно из следующих мотивированных решений: </w:t>
      </w:r>
    </w:p>
    <w:p w14:paraId="42BF3C7C" w14:textId="3296EA7D" w:rsidR="00936EBF" w:rsidRPr="00192934" w:rsidRDefault="00BD2A8F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6EBF" w:rsidRPr="00192934">
        <w:rPr>
          <w:rFonts w:ascii="Times New Roman" w:hAnsi="Times New Roman" w:cs="Times New Roman"/>
          <w:sz w:val="24"/>
          <w:szCs w:val="24"/>
        </w:rPr>
        <w:t>.</w:t>
      </w:r>
      <w:r w:rsidR="00AA60B6">
        <w:rPr>
          <w:rFonts w:ascii="Times New Roman" w:hAnsi="Times New Roman" w:cs="Times New Roman"/>
          <w:sz w:val="24"/>
          <w:szCs w:val="24"/>
        </w:rPr>
        <w:t>9</w:t>
      </w:r>
      <w:r w:rsidR="00936EBF" w:rsidRPr="00192934">
        <w:rPr>
          <w:rFonts w:ascii="Times New Roman" w:hAnsi="Times New Roman" w:cs="Times New Roman"/>
          <w:sz w:val="24"/>
          <w:szCs w:val="24"/>
        </w:rPr>
        <w:t>.1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о применении меры дисциплинарного воздействия к члену </w:t>
      </w:r>
      <w:r w:rsidR="008E1595">
        <w:rPr>
          <w:rFonts w:ascii="Times New Roman" w:hAnsi="Times New Roman" w:cs="Times New Roman"/>
          <w:sz w:val="24"/>
          <w:szCs w:val="24"/>
        </w:rPr>
        <w:t>Ассоциации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D802B14" w14:textId="0C793808" w:rsidR="00936EBF" w:rsidRPr="00192934" w:rsidRDefault="008E1595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6EBF" w:rsidRPr="00192934">
        <w:rPr>
          <w:rFonts w:ascii="Times New Roman" w:hAnsi="Times New Roman" w:cs="Times New Roman"/>
          <w:sz w:val="24"/>
          <w:szCs w:val="24"/>
        </w:rPr>
        <w:t>.</w:t>
      </w:r>
      <w:r w:rsidR="00AA60B6">
        <w:rPr>
          <w:rFonts w:ascii="Times New Roman" w:hAnsi="Times New Roman" w:cs="Times New Roman"/>
          <w:sz w:val="24"/>
          <w:szCs w:val="24"/>
        </w:rPr>
        <w:t>9</w:t>
      </w:r>
      <w:r w:rsidR="00936EBF" w:rsidRPr="00192934">
        <w:rPr>
          <w:rFonts w:ascii="Times New Roman" w:hAnsi="Times New Roman" w:cs="Times New Roman"/>
          <w:sz w:val="24"/>
          <w:szCs w:val="24"/>
        </w:rPr>
        <w:t>.2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о вынесении рекомендации </w:t>
      </w:r>
      <w:r w:rsidR="003A4937" w:rsidRPr="00192934">
        <w:rPr>
          <w:rFonts w:ascii="Times New Roman" w:hAnsi="Times New Roman" w:cs="Times New Roman"/>
          <w:sz w:val="24"/>
          <w:szCs w:val="24"/>
        </w:rPr>
        <w:t>Правлению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3A4937" w:rsidRPr="00192934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и о применении к члену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воздействия; </w:t>
      </w:r>
    </w:p>
    <w:p w14:paraId="7901636C" w14:textId="37FEDE4F" w:rsidR="00936EBF" w:rsidRPr="00192934" w:rsidRDefault="008E1595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36EBF" w:rsidRPr="00192934">
        <w:rPr>
          <w:rFonts w:ascii="Times New Roman" w:hAnsi="Times New Roman" w:cs="Times New Roman"/>
          <w:sz w:val="24"/>
          <w:szCs w:val="24"/>
        </w:rPr>
        <w:t>.</w:t>
      </w:r>
      <w:r w:rsidR="00AA60B6">
        <w:rPr>
          <w:rFonts w:ascii="Times New Roman" w:hAnsi="Times New Roman" w:cs="Times New Roman"/>
          <w:sz w:val="24"/>
          <w:szCs w:val="24"/>
        </w:rPr>
        <w:t>9</w:t>
      </w:r>
      <w:r w:rsidR="00936EBF" w:rsidRPr="00192934">
        <w:rPr>
          <w:rFonts w:ascii="Times New Roman" w:hAnsi="Times New Roman" w:cs="Times New Roman"/>
          <w:sz w:val="24"/>
          <w:szCs w:val="24"/>
        </w:rPr>
        <w:t>.</w:t>
      </w:r>
      <w:r w:rsidR="00110D7A" w:rsidRPr="00192934">
        <w:rPr>
          <w:rFonts w:ascii="Times New Roman" w:hAnsi="Times New Roman" w:cs="Times New Roman"/>
          <w:sz w:val="24"/>
          <w:szCs w:val="24"/>
        </w:rPr>
        <w:t>3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об отказе в применении к члену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воздействия; </w:t>
      </w:r>
    </w:p>
    <w:p w14:paraId="4550192D" w14:textId="7F1D6A97" w:rsidR="00936EBF" w:rsidRPr="00192934" w:rsidRDefault="008E1595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6EBF" w:rsidRPr="00192934">
        <w:rPr>
          <w:rFonts w:ascii="Times New Roman" w:hAnsi="Times New Roman" w:cs="Times New Roman"/>
          <w:sz w:val="24"/>
          <w:szCs w:val="24"/>
        </w:rPr>
        <w:t>.</w:t>
      </w:r>
      <w:r w:rsidR="00AA60B6">
        <w:rPr>
          <w:rFonts w:ascii="Times New Roman" w:hAnsi="Times New Roman" w:cs="Times New Roman"/>
          <w:sz w:val="24"/>
          <w:szCs w:val="24"/>
        </w:rPr>
        <w:t>9</w:t>
      </w:r>
      <w:r w:rsidR="00936EBF" w:rsidRPr="00192934">
        <w:rPr>
          <w:rFonts w:ascii="Times New Roman" w:hAnsi="Times New Roman" w:cs="Times New Roman"/>
          <w:sz w:val="24"/>
          <w:szCs w:val="24"/>
        </w:rPr>
        <w:t>.</w:t>
      </w:r>
      <w:r w:rsidR="00110D7A" w:rsidRPr="00192934">
        <w:rPr>
          <w:rFonts w:ascii="Times New Roman" w:hAnsi="Times New Roman" w:cs="Times New Roman"/>
          <w:sz w:val="24"/>
          <w:szCs w:val="24"/>
        </w:rPr>
        <w:t>4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="00936EBF" w:rsidRPr="00192934">
        <w:rPr>
          <w:rFonts w:ascii="Times New Roman" w:hAnsi="Times New Roman" w:cs="Times New Roman"/>
          <w:sz w:val="24"/>
          <w:szCs w:val="24"/>
        </w:rPr>
        <w:t xml:space="preserve"> о прекращении дисциплинарного производства</w:t>
      </w:r>
      <w:r w:rsidR="00110D7A" w:rsidRPr="00192934">
        <w:rPr>
          <w:rFonts w:ascii="Times New Roman" w:hAnsi="Times New Roman" w:cs="Times New Roman"/>
          <w:sz w:val="24"/>
          <w:szCs w:val="24"/>
        </w:rPr>
        <w:t>.</w:t>
      </w:r>
    </w:p>
    <w:p w14:paraId="2CE29F67" w14:textId="58FC4DC1" w:rsidR="005C3C83" w:rsidRPr="00192934" w:rsidRDefault="008E1595" w:rsidP="00D67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0D7A" w:rsidRPr="00192934">
        <w:rPr>
          <w:rFonts w:ascii="Times New Roman" w:hAnsi="Times New Roman" w:cs="Times New Roman"/>
          <w:sz w:val="24"/>
          <w:szCs w:val="24"/>
        </w:rPr>
        <w:t>.1</w:t>
      </w:r>
      <w:r w:rsidR="00AA60B6">
        <w:rPr>
          <w:rFonts w:ascii="Times New Roman" w:hAnsi="Times New Roman" w:cs="Times New Roman"/>
          <w:sz w:val="24"/>
          <w:szCs w:val="24"/>
        </w:rPr>
        <w:t>0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  <w:r w:rsidR="00110D7A" w:rsidRPr="00192934">
        <w:rPr>
          <w:rFonts w:ascii="Times New Roman" w:hAnsi="Times New Roman" w:cs="Times New Roman"/>
          <w:sz w:val="24"/>
          <w:szCs w:val="24"/>
        </w:rPr>
        <w:t xml:space="preserve"> Принятое решение </w:t>
      </w:r>
      <w:r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110D7A" w:rsidRPr="00192934">
        <w:rPr>
          <w:rFonts w:ascii="Times New Roman" w:hAnsi="Times New Roman" w:cs="Times New Roman"/>
          <w:sz w:val="24"/>
          <w:szCs w:val="24"/>
        </w:rPr>
        <w:t xml:space="preserve"> в течение 2 календарных дней оформляется и направляется члену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110D7A" w:rsidRPr="00192934">
        <w:rPr>
          <w:rFonts w:ascii="Times New Roman" w:hAnsi="Times New Roman" w:cs="Times New Roman"/>
          <w:sz w:val="24"/>
          <w:szCs w:val="24"/>
        </w:rPr>
        <w:t xml:space="preserve">, в отношении которого рассмотрено дело о применении мер дисциплинарного воздействия, лицу, направившему жалобу или обращение (в случае наличия в деле жалобы или обращения), специализированному органу по контролю за деятельностью членов </w:t>
      </w:r>
      <w:r w:rsidR="00E949CE">
        <w:rPr>
          <w:rFonts w:ascii="Times New Roman" w:hAnsi="Times New Roman" w:cs="Times New Roman"/>
          <w:sz w:val="24"/>
          <w:szCs w:val="24"/>
        </w:rPr>
        <w:t>Ассоциации</w:t>
      </w:r>
      <w:r w:rsidR="003A4937" w:rsidRPr="00192934">
        <w:rPr>
          <w:rFonts w:ascii="Times New Roman" w:hAnsi="Times New Roman" w:cs="Times New Roman"/>
          <w:sz w:val="24"/>
          <w:szCs w:val="24"/>
        </w:rPr>
        <w:t>, Правлению Ассоциации</w:t>
      </w:r>
      <w:r w:rsidR="00110D7A" w:rsidRPr="00192934">
        <w:rPr>
          <w:rFonts w:ascii="Times New Roman" w:hAnsi="Times New Roman" w:cs="Times New Roman"/>
          <w:sz w:val="24"/>
          <w:szCs w:val="24"/>
        </w:rPr>
        <w:t xml:space="preserve"> в случае принятия меры дисциплинарного воздействия предусмотренного пунктом 2.1.</w:t>
      </w:r>
      <w:r w:rsidR="00E949CE">
        <w:rPr>
          <w:rFonts w:ascii="Times New Roman" w:hAnsi="Times New Roman" w:cs="Times New Roman"/>
          <w:sz w:val="24"/>
          <w:szCs w:val="24"/>
        </w:rPr>
        <w:t>4</w:t>
      </w:r>
      <w:r w:rsidR="00110D7A" w:rsidRPr="00192934">
        <w:rPr>
          <w:rFonts w:ascii="Times New Roman" w:hAnsi="Times New Roman" w:cs="Times New Roman"/>
          <w:sz w:val="24"/>
          <w:szCs w:val="24"/>
        </w:rPr>
        <w:t xml:space="preserve"> настоящего Положения, исполнительному органу </w:t>
      </w:r>
      <w:r w:rsidR="00AD3B15">
        <w:rPr>
          <w:rFonts w:ascii="Times New Roman" w:hAnsi="Times New Roman" w:cs="Times New Roman"/>
          <w:sz w:val="24"/>
          <w:szCs w:val="24"/>
        </w:rPr>
        <w:t>Ассоциации</w:t>
      </w:r>
      <w:r w:rsidR="00110D7A" w:rsidRPr="00192934">
        <w:rPr>
          <w:rFonts w:ascii="Times New Roman" w:hAnsi="Times New Roman" w:cs="Times New Roman"/>
          <w:sz w:val="24"/>
          <w:szCs w:val="24"/>
        </w:rPr>
        <w:t xml:space="preserve"> для внесения сведений в реестр членов </w:t>
      </w:r>
      <w:r w:rsidR="00AD3B15">
        <w:rPr>
          <w:rFonts w:ascii="Times New Roman" w:hAnsi="Times New Roman" w:cs="Times New Roman"/>
          <w:sz w:val="24"/>
          <w:szCs w:val="24"/>
        </w:rPr>
        <w:t>Ассоциации, а также отражения таких сведений в составе единого реестра сведений о членах саморегулируемых организаций и их обязательствах в соответствии с требованиями, установленными законодательством Российской Федерации</w:t>
      </w:r>
      <w:r w:rsidR="00110D7A" w:rsidRPr="00192934">
        <w:rPr>
          <w:rFonts w:ascii="Times New Roman" w:hAnsi="Times New Roman" w:cs="Times New Roman"/>
          <w:sz w:val="24"/>
          <w:szCs w:val="24"/>
        </w:rPr>
        <w:t>.</w:t>
      </w:r>
    </w:p>
    <w:p w14:paraId="51DEDBAE" w14:textId="56C278B0" w:rsidR="0037720A" w:rsidRDefault="00AD3B15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3C83" w:rsidRPr="00192934">
        <w:rPr>
          <w:rFonts w:ascii="Times New Roman" w:hAnsi="Times New Roman" w:cs="Times New Roman"/>
          <w:sz w:val="24"/>
          <w:szCs w:val="24"/>
        </w:rPr>
        <w:t>.1</w:t>
      </w:r>
      <w:r w:rsidR="00AA60B6">
        <w:rPr>
          <w:rFonts w:ascii="Times New Roman" w:hAnsi="Times New Roman" w:cs="Times New Roman"/>
          <w:sz w:val="24"/>
          <w:szCs w:val="24"/>
        </w:rPr>
        <w:t>1</w:t>
      </w:r>
      <w:r w:rsidR="005C3C83" w:rsidRPr="00192934">
        <w:rPr>
          <w:rFonts w:ascii="Times New Roman" w:hAnsi="Times New Roman" w:cs="Times New Roman"/>
          <w:sz w:val="24"/>
          <w:szCs w:val="24"/>
        </w:rPr>
        <w:t xml:space="preserve">. Решения </w:t>
      </w:r>
      <w:r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5C3C83" w:rsidRPr="00192934">
        <w:rPr>
          <w:rFonts w:ascii="Times New Roman" w:hAnsi="Times New Roman" w:cs="Times New Roman"/>
          <w:sz w:val="24"/>
          <w:szCs w:val="24"/>
        </w:rPr>
        <w:t xml:space="preserve"> оформляются протоколом соответствующего заседания. При направлении копии решения или выписки из протокола заседания </w:t>
      </w:r>
      <w:r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5C3C83" w:rsidRPr="00192934">
        <w:rPr>
          <w:rFonts w:ascii="Times New Roman" w:hAnsi="Times New Roman" w:cs="Times New Roman"/>
          <w:sz w:val="24"/>
          <w:szCs w:val="24"/>
        </w:rPr>
        <w:t xml:space="preserve"> члену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5C3C83" w:rsidRPr="00192934">
        <w:rPr>
          <w:rFonts w:ascii="Times New Roman" w:hAnsi="Times New Roman" w:cs="Times New Roman"/>
          <w:sz w:val="24"/>
          <w:szCs w:val="24"/>
        </w:rPr>
        <w:t>, а также лицу, направившему жалобу</w:t>
      </w:r>
      <w:r>
        <w:rPr>
          <w:rFonts w:ascii="Times New Roman" w:hAnsi="Times New Roman" w:cs="Times New Roman"/>
          <w:sz w:val="24"/>
          <w:szCs w:val="24"/>
        </w:rPr>
        <w:t xml:space="preserve"> или обращение</w:t>
      </w:r>
      <w:r w:rsidR="005C3C83" w:rsidRPr="00192934">
        <w:rPr>
          <w:rFonts w:ascii="Times New Roman" w:hAnsi="Times New Roman" w:cs="Times New Roman"/>
          <w:sz w:val="24"/>
          <w:szCs w:val="24"/>
        </w:rPr>
        <w:t>, по котор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5C3C83" w:rsidRPr="00192934">
        <w:rPr>
          <w:rFonts w:ascii="Times New Roman" w:hAnsi="Times New Roman" w:cs="Times New Roman"/>
          <w:sz w:val="24"/>
          <w:szCs w:val="24"/>
        </w:rPr>
        <w:t xml:space="preserve"> принято решение, в электронной форме без использования информационной системы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5C3C83" w:rsidRPr="00192934">
        <w:rPr>
          <w:rFonts w:ascii="Times New Roman" w:hAnsi="Times New Roman" w:cs="Times New Roman"/>
          <w:sz w:val="24"/>
          <w:szCs w:val="24"/>
        </w:rPr>
        <w:t xml:space="preserve"> (в том числе на материальном носителе либо посредством электронной почты) такая копия (выписка из протокола) подписывается усиленной квалифицированной электронной подписью уполномоченного лица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5C3C83" w:rsidRPr="00192934">
        <w:rPr>
          <w:rFonts w:ascii="Times New Roman" w:hAnsi="Times New Roman" w:cs="Times New Roman"/>
          <w:sz w:val="24"/>
          <w:szCs w:val="24"/>
        </w:rPr>
        <w:t>.</w:t>
      </w:r>
    </w:p>
    <w:p w14:paraId="572CEC22" w14:textId="77777777" w:rsidR="004B3F81" w:rsidRPr="00192934" w:rsidRDefault="004B3F81" w:rsidP="0019293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16BBC20" w14:textId="176BD5C1" w:rsidR="00CA09D5" w:rsidRPr="00192934" w:rsidRDefault="00952A12" w:rsidP="00192934">
      <w:pPr>
        <w:pStyle w:val="1"/>
        <w:spacing w:line="276" w:lineRule="auto"/>
        <w:jc w:val="center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bookmarkStart w:id="5" w:name="_Toc115783496"/>
      <w:r w:rsidRPr="00192934">
        <w:rPr>
          <w:rStyle w:val="ac"/>
          <w:rFonts w:ascii="Times New Roman" w:hAnsi="Times New Roman" w:cs="Times New Roman"/>
          <w:color w:val="auto"/>
          <w:sz w:val="24"/>
          <w:szCs w:val="24"/>
        </w:rPr>
        <w:t>6</w:t>
      </w:r>
      <w:r w:rsidR="00907445" w:rsidRPr="00192934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. ПРАВА </w:t>
      </w:r>
      <w:r w:rsidR="00AD3B15">
        <w:rPr>
          <w:rStyle w:val="ac"/>
          <w:rFonts w:ascii="Times New Roman" w:hAnsi="Times New Roman" w:cs="Times New Roman"/>
          <w:color w:val="auto"/>
          <w:sz w:val="24"/>
          <w:szCs w:val="24"/>
        </w:rPr>
        <w:t>ЧЛЕНА АССОЦИАЦИИ ПРИ РАССМОТРЕНИИ ДЕЛ О НАРУШЕНИЯХ ИМИ ОБЯЗАТЕЛЬНЫХ ТРЕБОВАНИЙ</w:t>
      </w:r>
      <w:bookmarkEnd w:id="5"/>
    </w:p>
    <w:p w14:paraId="44AF377A" w14:textId="77777777" w:rsidR="002301A0" w:rsidRPr="00192934" w:rsidRDefault="002301A0" w:rsidP="001929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1D076B" w14:textId="72234C13" w:rsidR="00CA09D5" w:rsidRPr="00192934" w:rsidRDefault="00952A12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6</w:t>
      </w:r>
      <w:r w:rsidR="00907445" w:rsidRPr="00192934">
        <w:rPr>
          <w:rFonts w:ascii="Times New Roman" w:hAnsi="Times New Roman" w:cs="Times New Roman"/>
          <w:sz w:val="24"/>
          <w:szCs w:val="24"/>
        </w:rPr>
        <w:t>.1</w:t>
      </w:r>
      <w:r w:rsidRPr="00192934">
        <w:rPr>
          <w:rFonts w:ascii="Times New Roman" w:hAnsi="Times New Roman" w:cs="Times New Roman"/>
          <w:sz w:val="24"/>
          <w:szCs w:val="24"/>
        </w:rPr>
        <w:t>.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Положением, член </w:t>
      </w:r>
      <w:r w:rsidR="00AD3B15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192934">
        <w:rPr>
          <w:rFonts w:ascii="Times New Roman" w:hAnsi="Times New Roman" w:cs="Times New Roman"/>
          <w:sz w:val="24"/>
          <w:szCs w:val="24"/>
        </w:rPr>
        <w:t>, в отношении которого рассматривается дело о применении мер дисциплинарного воздействия</w:t>
      </w:r>
      <w:r w:rsidR="00AD3B15">
        <w:rPr>
          <w:rFonts w:ascii="Times New Roman" w:hAnsi="Times New Roman" w:cs="Times New Roman"/>
          <w:sz w:val="24"/>
          <w:szCs w:val="24"/>
        </w:rPr>
        <w:t xml:space="preserve">, </w:t>
      </w:r>
      <w:r w:rsidR="00907445" w:rsidRPr="00192934">
        <w:rPr>
          <w:rFonts w:ascii="Times New Roman" w:hAnsi="Times New Roman" w:cs="Times New Roman"/>
          <w:sz w:val="24"/>
          <w:szCs w:val="24"/>
        </w:rPr>
        <w:t>в ходе рассмотрения такого дела име</w:t>
      </w:r>
      <w:r w:rsidR="00AD3B15">
        <w:rPr>
          <w:rFonts w:ascii="Times New Roman" w:hAnsi="Times New Roman" w:cs="Times New Roman"/>
          <w:sz w:val="24"/>
          <w:szCs w:val="24"/>
        </w:rPr>
        <w:t>е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т право: </w:t>
      </w:r>
    </w:p>
    <w:p w14:paraId="6DB26E02" w14:textId="2FF980A0" w:rsidR="00CA09D5" w:rsidRPr="00192934" w:rsidRDefault="00952A12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6</w:t>
      </w:r>
      <w:r w:rsidR="00907445" w:rsidRPr="00192934">
        <w:rPr>
          <w:rFonts w:ascii="Times New Roman" w:hAnsi="Times New Roman" w:cs="Times New Roman"/>
          <w:sz w:val="24"/>
          <w:szCs w:val="24"/>
        </w:rPr>
        <w:t>.1.1</w:t>
      </w:r>
      <w:r w:rsidRPr="00192934">
        <w:rPr>
          <w:rFonts w:ascii="Times New Roman" w:hAnsi="Times New Roman" w:cs="Times New Roman"/>
          <w:sz w:val="24"/>
          <w:szCs w:val="24"/>
        </w:rPr>
        <w:t>.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AD3B15">
        <w:rPr>
          <w:rFonts w:ascii="Times New Roman" w:hAnsi="Times New Roman" w:cs="Times New Roman"/>
          <w:sz w:val="24"/>
          <w:szCs w:val="24"/>
        </w:rPr>
        <w:t xml:space="preserve">  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знакомиться с материалами дела, делать выписки из них, снимать копии; </w:t>
      </w:r>
    </w:p>
    <w:p w14:paraId="71333045" w14:textId="79ED613C" w:rsidR="00CA09D5" w:rsidRPr="00192934" w:rsidRDefault="00952A12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6</w:t>
      </w:r>
      <w:r w:rsidR="00907445" w:rsidRPr="00192934">
        <w:rPr>
          <w:rFonts w:ascii="Times New Roman" w:hAnsi="Times New Roman" w:cs="Times New Roman"/>
          <w:sz w:val="24"/>
          <w:szCs w:val="24"/>
        </w:rPr>
        <w:t>.1.2</w:t>
      </w:r>
      <w:r w:rsidRPr="00192934">
        <w:rPr>
          <w:rFonts w:ascii="Times New Roman" w:hAnsi="Times New Roman" w:cs="Times New Roman"/>
          <w:sz w:val="24"/>
          <w:szCs w:val="24"/>
        </w:rPr>
        <w:t>.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AD3B15">
        <w:rPr>
          <w:rFonts w:ascii="Times New Roman" w:hAnsi="Times New Roman" w:cs="Times New Roman"/>
          <w:sz w:val="24"/>
          <w:szCs w:val="24"/>
        </w:rPr>
        <w:t xml:space="preserve">  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представлять доказательства и знакомиться с доказательствами, полученными в ходе мероприятий по контролю; </w:t>
      </w:r>
    </w:p>
    <w:p w14:paraId="53CFB67C" w14:textId="0EAC55F4" w:rsidR="00CA09D5" w:rsidRPr="00192934" w:rsidRDefault="00952A12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6</w:t>
      </w:r>
      <w:r w:rsidR="00907445" w:rsidRPr="00192934">
        <w:rPr>
          <w:rFonts w:ascii="Times New Roman" w:hAnsi="Times New Roman" w:cs="Times New Roman"/>
          <w:sz w:val="24"/>
          <w:szCs w:val="24"/>
        </w:rPr>
        <w:t>.1.3</w:t>
      </w:r>
      <w:r w:rsidRPr="00192934">
        <w:rPr>
          <w:rFonts w:ascii="Times New Roman" w:hAnsi="Times New Roman" w:cs="Times New Roman"/>
          <w:sz w:val="24"/>
          <w:szCs w:val="24"/>
        </w:rPr>
        <w:t>.</w:t>
      </w:r>
      <w:r w:rsidR="00AD3B15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AD3B15">
        <w:rPr>
          <w:rFonts w:ascii="Times New Roman" w:hAnsi="Times New Roman" w:cs="Times New Roman"/>
          <w:sz w:val="24"/>
          <w:szCs w:val="24"/>
        </w:rPr>
        <w:t xml:space="preserve">  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участвовать в исследовании доказательств; </w:t>
      </w:r>
    </w:p>
    <w:p w14:paraId="629890C8" w14:textId="4A8FD621" w:rsidR="00CA09D5" w:rsidRPr="00192934" w:rsidRDefault="00952A12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6</w:t>
      </w:r>
      <w:r w:rsidR="00907445" w:rsidRPr="00192934">
        <w:rPr>
          <w:rFonts w:ascii="Times New Roman" w:hAnsi="Times New Roman" w:cs="Times New Roman"/>
          <w:sz w:val="24"/>
          <w:szCs w:val="24"/>
        </w:rPr>
        <w:t>.1.4</w:t>
      </w:r>
      <w:r w:rsidRPr="00192934">
        <w:rPr>
          <w:rFonts w:ascii="Times New Roman" w:hAnsi="Times New Roman" w:cs="Times New Roman"/>
          <w:sz w:val="24"/>
          <w:szCs w:val="24"/>
        </w:rPr>
        <w:t>.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 делать заявления, давать объяснения </w:t>
      </w:r>
      <w:r w:rsidR="00AD3B15">
        <w:rPr>
          <w:rFonts w:ascii="Times New Roman" w:hAnsi="Times New Roman" w:cs="Times New Roman"/>
          <w:sz w:val="24"/>
          <w:szCs w:val="24"/>
        </w:rPr>
        <w:t>Дисциплинарному комитету</w:t>
      </w:r>
      <w:r w:rsidR="00A35721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14:paraId="11F72B6A" w14:textId="25C2DB71" w:rsidR="00CA09D5" w:rsidRPr="00192934" w:rsidRDefault="00952A12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6</w:t>
      </w:r>
      <w:r w:rsidR="00907445" w:rsidRPr="00192934">
        <w:rPr>
          <w:rFonts w:ascii="Times New Roman" w:hAnsi="Times New Roman" w:cs="Times New Roman"/>
          <w:sz w:val="24"/>
          <w:szCs w:val="24"/>
        </w:rPr>
        <w:t>.1.5</w:t>
      </w:r>
      <w:r w:rsidRPr="00192934">
        <w:rPr>
          <w:rFonts w:ascii="Times New Roman" w:hAnsi="Times New Roman" w:cs="Times New Roman"/>
          <w:sz w:val="24"/>
          <w:szCs w:val="24"/>
        </w:rPr>
        <w:t>.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 с разрешения </w:t>
      </w:r>
      <w:r w:rsidR="00AD3B15">
        <w:rPr>
          <w:rFonts w:ascii="Times New Roman" w:hAnsi="Times New Roman" w:cs="Times New Roman"/>
          <w:sz w:val="24"/>
          <w:szCs w:val="24"/>
        </w:rPr>
        <w:t>Председателя Дисциплинарного комитета</w:t>
      </w:r>
      <w:r w:rsidR="00A35721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AD3B15">
        <w:rPr>
          <w:rFonts w:ascii="Times New Roman" w:hAnsi="Times New Roman" w:cs="Times New Roman"/>
          <w:sz w:val="24"/>
          <w:szCs w:val="24"/>
        </w:rPr>
        <w:t>Председателем Дисциплинарного комитета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249446B" w14:textId="3F6936D9" w:rsidR="00CA09D5" w:rsidRPr="00192934" w:rsidRDefault="00952A12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6</w:t>
      </w:r>
      <w:r w:rsidR="00907445" w:rsidRPr="00192934">
        <w:rPr>
          <w:rFonts w:ascii="Times New Roman" w:hAnsi="Times New Roman" w:cs="Times New Roman"/>
          <w:sz w:val="24"/>
          <w:szCs w:val="24"/>
        </w:rPr>
        <w:t>.1.6</w:t>
      </w:r>
      <w:r w:rsidRPr="00192934">
        <w:rPr>
          <w:rFonts w:ascii="Times New Roman" w:hAnsi="Times New Roman" w:cs="Times New Roman"/>
          <w:sz w:val="24"/>
          <w:szCs w:val="24"/>
        </w:rPr>
        <w:t>.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AD3B15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заявлять ходатайства о назначении экспертизы, вызове свидетелей; </w:t>
      </w:r>
    </w:p>
    <w:p w14:paraId="5FD29E93" w14:textId="1FB741BC" w:rsidR="00CA09D5" w:rsidRPr="00192934" w:rsidRDefault="00952A12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6</w:t>
      </w:r>
      <w:r w:rsidR="00907445" w:rsidRPr="00192934">
        <w:rPr>
          <w:rFonts w:ascii="Times New Roman" w:hAnsi="Times New Roman" w:cs="Times New Roman"/>
          <w:sz w:val="24"/>
          <w:szCs w:val="24"/>
        </w:rPr>
        <w:t>.1.7</w:t>
      </w:r>
      <w:r w:rsidRPr="00192934">
        <w:rPr>
          <w:rFonts w:ascii="Times New Roman" w:hAnsi="Times New Roman" w:cs="Times New Roman"/>
          <w:sz w:val="24"/>
          <w:szCs w:val="24"/>
        </w:rPr>
        <w:t>.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 обжаловать решения </w:t>
      </w:r>
      <w:r w:rsidR="00AD3B15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A35721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в </w:t>
      </w:r>
      <w:r w:rsidR="00D129A9" w:rsidRPr="00192934">
        <w:rPr>
          <w:rFonts w:ascii="Times New Roman" w:hAnsi="Times New Roman" w:cs="Times New Roman"/>
          <w:sz w:val="24"/>
          <w:szCs w:val="24"/>
        </w:rPr>
        <w:t>порядке, установленном пунктом 6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.1 настоящего Положения; </w:t>
      </w:r>
    </w:p>
    <w:p w14:paraId="2E1A6836" w14:textId="1DB03D40" w:rsidR="00CA09D5" w:rsidRPr="00192934" w:rsidRDefault="00952A12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6</w:t>
      </w:r>
      <w:r w:rsidR="00907445" w:rsidRPr="00192934">
        <w:rPr>
          <w:rFonts w:ascii="Times New Roman" w:hAnsi="Times New Roman" w:cs="Times New Roman"/>
          <w:sz w:val="24"/>
          <w:szCs w:val="24"/>
        </w:rPr>
        <w:t>.1.8</w:t>
      </w:r>
      <w:r w:rsidRPr="00192934">
        <w:rPr>
          <w:rFonts w:ascii="Times New Roman" w:hAnsi="Times New Roman" w:cs="Times New Roman"/>
          <w:sz w:val="24"/>
          <w:szCs w:val="24"/>
        </w:rPr>
        <w:t>.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 пользоваться иными правами, предоставленными им действующим законодательством, Уставом </w:t>
      </w:r>
      <w:r w:rsidR="00AD3B15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 и н</w:t>
      </w:r>
      <w:r w:rsidR="0037720A" w:rsidRPr="00192934">
        <w:rPr>
          <w:rFonts w:ascii="Times New Roman" w:hAnsi="Times New Roman" w:cs="Times New Roman"/>
          <w:sz w:val="24"/>
          <w:szCs w:val="24"/>
        </w:rPr>
        <w:t>астоящим Положением.</w:t>
      </w:r>
    </w:p>
    <w:p w14:paraId="461CAE4B" w14:textId="7AD62690" w:rsidR="0037720A" w:rsidRDefault="0037720A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574272" w14:textId="6DAF5931" w:rsidR="00CA09D5" w:rsidRPr="00192934" w:rsidRDefault="00952A12" w:rsidP="00192934">
      <w:pPr>
        <w:pStyle w:val="1"/>
        <w:spacing w:line="276" w:lineRule="auto"/>
        <w:jc w:val="center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bookmarkStart w:id="6" w:name="_Toc115783497"/>
      <w:r w:rsidRPr="00192934">
        <w:rPr>
          <w:rStyle w:val="ac"/>
          <w:rFonts w:ascii="Times New Roman" w:hAnsi="Times New Roman" w:cs="Times New Roman"/>
          <w:color w:val="auto"/>
          <w:sz w:val="24"/>
          <w:szCs w:val="24"/>
        </w:rPr>
        <w:lastRenderedPageBreak/>
        <w:t>7</w:t>
      </w:r>
      <w:r w:rsidR="00907445" w:rsidRPr="00192934">
        <w:rPr>
          <w:rStyle w:val="ac"/>
          <w:rFonts w:ascii="Times New Roman" w:hAnsi="Times New Roman" w:cs="Times New Roman"/>
          <w:color w:val="auto"/>
          <w:sz w:val="24"/>
          <w:szCs w:val="24"/>
        </w:rPr>
        <w:t>. ОБЖАЛОВАНИЕ РЕШЕНИЙ О ПРИМЕНЕНИИ МЕР ДИСЦИПЛИНАРНОГО ВОЗДЕЙСТВИЯ</w:t>
      </w:r>
      <w:bookmarkEnd w:id="6"/>
    </w:p>
    <w:p w14:paraId="7AFDA79B" w14:textId="77777777" w:rsidR="002301A0" w:rsidRPr="00192934" w:rsidRDefault="002301A0" w:rsidP="001929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9CE908" w14:textId="263ED498" w:rsidR="00CA09D5" w:rsidRPr="00192934" w:rsidRDefault="00952A12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7</w:t>
      </w:r>
      <w:r w:rsidR="00907445" w:rsidRPr="00192934">
        <w:rPr>
          <w:rFonts w:ascii="Times New Roman" w:hAnsi="Times New Roman" w:cs="Times New Roman"/>
          <w:sz w:val="24"/>
          <w:szCs w:val="24"/>
        </w:rPr>
        <w:t>.1</w:t>
      </w:r>
      <w:r w:rsidRPr="00192934">
        <w:rPr>
          <w:rFonts w:ascii="Times New Roman" w:hAnsi="Times New Roman" w:cs="Times New Roman"/>
          <w:sz w:val="24"/>
          <w:szCs w:val="24"/>
        </w:rPr>
        <w:t>.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AD3B15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F030C9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о применении меры дисциплинарного воздействия может быть обжаловано членом </w:t>
      </w:r>
      <w:r w:rsidR="00AD3B15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, в отношении которого принято указанное решение, в </w:t>
      </w:r>
      <w:r w:rsidR="0096208E" w:rsidRPr="00192934">
        <w:rPr>
          <w:rFonts w:ascii="Times New Roman" w:hAnsi="Times New Roman" w:cs="Times New Roman"/>
          <w:sz w:val="24"/>
          <w:szCs w:val="24"/>
        </w:rPr>
        <w:t>Правление</w:t>
      </w:r>
      <w:r w:rsidR="00F030C9" w:rsidRPr="00192934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14:paraId="11A494AD" w14:textId="1ED97ADC" w:rsidR="00CA09D5" w:rsidRPr="00192934" w:rsidRDefault="00952A12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7</w:t>
      </w:r>
      <w:r w:rsidR="00907445" w:rsidRPr="00192934">
        <w:rPr>
          <w:rFonts w:ascii="Times New Roman" w:hAnsi="Times New Roman" w:cs="Times New Roman"/>
          <w:sz w:val="24"/>
          <w:szCs w:val="24"/>
        </w:rPr>
        <w:t>.2</w:t>
      </w:r>
      <w:r w:rsidRPr="00192934">
        <w:rPr>
          <w:rFonts w:ascii="Times New Roman" w:hAnsi="Times New Roman" w:cs="Times New Roman"/>
          <w:sz w:val="24"/>
          <w:szCs w:val="24"/>
        </w:rPr>
        <w:t>.</w:t>
      </w:r>
      <w:r w:rsidR="00EC3FD8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96208E" w:rsidRPr="00192934">
        <w:rPr>
          <w:rFonts w:ascii="Times New Roman" w:hAnsi="Times New Roman" w:cs="Times New Roman"/>
          <w:sz w:val="24"/>
          <w:szCs w:val="24"/>
        </w:rPr>
        <w:t>Правление</w:t>
      </w:r>
      <w:r w:rsidR="00F030C9" w:rsidRPr="00192934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96208E" w:rsidRPr="00192934">
        <w:rPr>
          <w:rFonts w:ascii="Times New Roman" w:hAnsi="Times New Roman" w:cs="Times New Roman"/>
          <w:sz w:val="24"/>
          <w:szCs w:val="24"/>
        </w:rPr>
        <w:t>о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 рассмотреть жалобу на решение </w:t>
      </w:r>
      <w:r w:rsidR="00AD3B15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 в срок не позднее, чем десять рабочих дней со дня ее поступления в</w:t>
      </w:r>
      <w:r w:rsidR="00F030C9" w:rsidRPr="00192934">
        <w:rPr>
          <w:rFonts w:ascii="Times New Roman" w:hAnsi="Times New Roman" w:cs="Times New Roman"/>
          <w:sz w:val="24"/>
          <w:szCs w:val="24"/>
        </w:rPr>
        <w:t xml:space="preserve"> постоянно действующий коллегиальный орган управления Ассоциации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E8703C" w14:textId="43E04994" w:rsidR="00CA09D5" w:rsidRPr="00192934" w:rsidRDefault="00952A12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7</w:t>
      </w:r>
      <w:r w:rsidR="00907445" w:rsidRPr="00192934">
        <w:rPr>
          <w:rFonts w:ascii="Times New Roman" w:hAnsi="Times New Roman" w:cs="Times New Roman"/>
          <w:sz w:val="24"/>
          <w:szCs w:val="24"/>
        </w:rPr>
        <w:t>.3</w:t>
      </w:r>
      <w:r w:rsidRPr="00192934">
        <w:rPr>
          <w:rFonts w:ascii="Times New Roman" w:hAnsi="Times New Roman" w:cs="Times New Roman"/>
          <w:sz w:val="24"/>
          <w:szCs w:val="24"/>
        </w:rPr>
        <w:t>.</w:t>
      </w:r>
      <w:r w:rsidR="00EC3FD8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F669DD" w:rsidRPr="00192934">
        <w:rPr>
          <w:rFonts w:ascii="Times New Roman" w:hAnsi="Times New Roman" w:cs="Times New Roman"/>
          <w:sz w:val="24"/>
          <w:szCs w:val="24"/>
        </w:rPr>
        <w:t>Правление</w:t>
      </w:r>
      <w:r w:rsidR="00F030C9" w:rsidRPr="00192934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 при рассмотрении жалобы на решение </w:t>
      </w:r>
      <w:r w:rsidR="00AD3B15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AD3B15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организации. </w:t>
      </w:r>
    </w:p>
    <w:p w14:paraId="7D26A142" w14:textId="669329EF" w:rsidR="00D86902" w:rsidRPr="00192934" w:rsidRDefault="00952A12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7</w:t>
      </w:r>
      <w:r w:rsidR="00907445" w:rsidRPr="00192934">
        <w:rPr>
          <w:rFonts w:ascii="Times New Roman" w:hAnsi="Times New Roman" w:cs="Times New Roman"/>
          <w:sz w:val="24"/>
          <w:szCs w:val="24"/>
        </w:rPr>
        <w:t>.4</w:t>
      </w:r>
      <w:r w:rsidRPr="00192934">
        <w:rPr>
          <w:rFonts w:ascii="Times New Roman" w:hAnsi="Times New Roman" w:cs="Times New Roman"/>
          <w:sz w:val="24"/>
          <w:szCs w:val="24"/>
        </w:rPr>
        <w:t>.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F669DD" w:rsidRPr="00192934">
        <w:rPr>
          <w:rFonts w:ascii="Times New Roman" w:hAnsi="Times New Roman" w:cs="Times New Roman"/>
          <w:sz w:val="24"/>
          <w:szCs w:val="24"/>
        </w:rPr>
        <w:t>Правления</w:t>
      </w:r>
      <w:r w:rsidR="00F030C9" w:rsidRPr="00192934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07445" w:rsidRPr="00192934">
        <w:rPr>
          <w:rFonts w:ascii="Times New Roman" w:hAnsi="Times New Roman" w:cs="Times New Roman"/>
          <w:sz w:val="24"/>
          <w:szCs w:val="24"/>
        </w:rPr>
        <w:t xml:space="preserve"> о применении меры дисциплинарного воздействия может быть обжаловано членом </w:t>
      </w:r>
      <w:r w:rsidR="00AD3B15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192934">
        <w:rPr>
          <w:rFonts w:ascii="Times New Roman" w:hAnsi="Times New Roman" w:cs="Times New Roman"/>
          <w:sz w:val="24"/>
          <w:szCs w:val="24"/>
        </w:rPr>
        <w:t>, в отношении которого принято указанное решение, в арбитражный суд</w:t>
      </w:r>
      <w:r w:rsidR="004A6895" w:rsidRPr="00192934">
        <w:rPr>
          <w:rFonts w:ascii="Times New Roman" w:hAnsi="Times New Roman" w:cs="Times New Roman"/>
          <w:sz w:val="24"/>
          <w:szCs w:val="24"/>
        </w:rPr>
        <w:t>,</w:t>
      </w:r>
      <w:r w:rsidR="00F669DD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4A6895" w:rsidRPr="00192934">
        <w:rPr>
          <w:rFonts w:ascii="Times New Roman" w:hAnsi="Times New Roman" w:cs="Times New Roman"/>
          <w:sz w:val="24"/>
          <w:szCs w:val="24"/>
        </w:rPr>
        <w:t>а также третейский суд, сформированный Национальным объединением саморегулируемых организаций,</w:t>
      </w:r>
      <w:r w:rsidR="00EC3FD8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192934">
        <w:rPr>
          <w:rFonts w:ascii="Times New Roman" w:hAnsi="Times New Roman" w:cs="Times New Roman"/>
          <w:sz w:val="24"/>
          <w:szCs w:val="24"/>
        </w:rPr>
        <w:t>в порядке и сроки, установленные законодательством Российской Федерации.</w:t>
      </w:r>
    </w:p>
    <w:p w14:paraId="4E055DBB" w14:textId="77777777" w:rsidR="005D7BD3" w:rsidRPr="00192934" w:rsidRDefault="005D7BD3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E9B968" w14:textId="77777777" w:rsidR="00CE7B3E" w:rsidRPr="00192934" w:rsidRDefault="005D7BD3" w:rsidP="00192934">
      <w:pPr>
        <w:pStyle w:val="1"/>
        <w:spacing w:line="276" w:lineRule="auto"/>
        <w:jc w:val="center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bookmarkStart w:id="7" w:name="_Toc115783498"/>
      <w:r w:rsidRPr="00192934">
        <w:rPr>
          <w:rStyle w:val="ac"/>
          <w:rFonts w:ascii="Times New Roman" w:hAnsi="Times New Roman" w:cs="Times New Roman"/>
          <w:color w:val="auto"/>
          <w:sz w:val="24"/>
          <w:szCs w:val="24"/>
        </w:rPr>
        <w:t>8</w:t>
      </w:r>
      <w:r w:rsidR="00CE7B3E" w:rsidRPr="00192934">
        <w:rPr>
          <w:rStyle w:val="ac"/>
          <w:rFonts w:ascii="Times New Roman" w:hAnsi="Times New Roman" w:cs="Times New Roman"/>
          <w:color w:val="auto"/>
          <w:sz w:val="24"/>
          <w:szCs w:val="24"/>
        </w:rPr>
        <w:t>. ЗАКЛЮЧИТЕЛЬНЫЕ ПОЛОЖЕНИЯ</w:t>
      </w:r>
      <w:bookmarkEnd w:id="7"/>
    </w:p>
    <w:p w14:paraId="277AA8E5" w14:textId="77777777" w:rsidR="00CE7B3E" w:rsidRPr="00192934" w:rsidRDefault="00CE7B3E" w:rsidP="00192934">
      <w:pPr>
        <w:spacing w:after="0" w:line="276" w:lineRule="auto"/>
        <w:ind w:firstLine="567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27AE1210" w14:textId="483E30C4" w:rsidR="00CE7B3E" w:rsidRPr="00192934" w:rsidRDefault="0079267D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8</w:t>
      </w:r>
      <w:r w:rsidR="00CE7B3E" w:rsidRPr="00192934">
        <w:rPr>
          <w:rFonts w:ascii="Times New Roman" w:hAnsi="Times New Roman" w:cs="Times New Roman"/>
          <w:sz w:val="24"/>
          <w:szCs w:val="24"/>
        </w:rPr>
        <w:t xml:space="preserve">.1. Настоящее Положение вступает в силу с </w:t>
      </w:r>
      <w:proofErr w:type="gramStart"/>
      <w:r w:rsidR="00AA60B6">
        <w:rPr>
          <w:rFonts w:ascii="Times New Roman" w:hAnsi="Times New Roman" w:cs="Times New Roman"/>
          <w:sz w:val="24"/>
          <w:szCs w:val="24"/>
        </w:rPr>
        <w:t xml:space="preserve">ХХ </w:t>
      </w:r>
      <w:r w:rsidR="00CE7B3E" w:rsidRPr="00192934">
        <w:rPr>
          <w:rFonts w:ascii="Times New Roman" w:hAnsi="Times New Roman" w:cs="Times New Roman"/>
          <w:sz w:val="24"/>
          <w:szCs w:val="24"/>
        </w:rPr>
        <w:t xml:space="preserve"> </w:t>
      </w:r>
      <w:r w:rsidR="00AA60B6">
        <w:rPr>
          <w:rFonts w:ascii="Times New Roman" w:hAnsi="Times New Roman" w:cs="Times New Roman"/>
          <w:sz w:val="24"/>
          <w:szCs w:val="24"/>
        </w:rPr>
        <w:t>ХХХХХ</w:t>
      </w:r>
      <w:proofErr w:type="gramEnd"/>
      <w:r w:rsidR="00AA60B6">
        <w:rPr>
          <w:rFonts w:ascii="Times New Roman" w:hAnsi="Times New Roman" w:cs="Times New Roman"/>
          <w:sz w:val="24"/>
          <w:szCs w:val="24"/>
        </w:rPr>
        <w:t xml:space="preserve"> </w:t>
      </w:r>
      <w:r w:rsidR="00CE7B3E" w:rsidRPr="00192934">
        <w:rPr>
          <w:rFonts w:ascii="Times New Roman" w:hAnsi="Times New Roman" w:cs="Times New Roman"/>
          <w:sz w:val="24"/>
          <w:szCs w:val="24"/>
        </w:rPr>
        <w:t xml:space="preserve"> 20</w:t>
      </w:r>
      <w:r w:rsidR="00AD3B15">
        <w:rPr>
          <w:rFonts w:ascii="Times New Roman" w:hAnsi="Times New Roman" w:cs="Times New Roman"/>
          <w:sz w:val="24"/>
          <w:szCs w:val="24"/>
        </w:rPr>
        <w:t>22</w:t>
      </w:r>
      <w:r w:rsidR="00CE7B3E" w:rsidRPr="0019293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5BF7C47B" w14:textId="54032E0A" w:rsidR="00CE7B3E" w:rsidRPr="00192934" w:rsidRDefault="0079267D" w:rsidP="001929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4">
        <w:rPr>
          <w:rFonts w:ascii="Times New Roman" w:hAnsi="Times New Roman" w:cs="Times New Roman"/>
          <w:sz w:val="24"/>
          <w:szCs w:val="24"/>
        </w:rPr>
        <w:t>8</w:t>
      </w:r>
      <w:r w:rsidR="00CE7B3E" w:rsidRPr="00192934">
        <w:rPr>
          <w:rFonts w:ascii="Times New Roman" w:hAnsi="Times New Roman" w:cs="Times New Roman"/>
          <w:sz w:val="24"/>
          <w:szCs w:val="24"/>
        </w:rPr>
        <w:t>.2. До указанного момента, в части</w:t>
      </w:r>
      <w:r w:rsidR="00D81534">
        <w:rPr>
          <w:rFonts w:ascii="Times New Roman" w:hAnsi="Times New Roman" w:cs="Times New Roman"/>
          <w:sz w:val="24"/>
          <w:szCs w:val="24"/>
        </w:rPr>
        <w:t>,</w:t>
      </w:r>
      <w:r w:rsidR="00CE7B3E" w:rsidRPr="00192934">
        <w:rPr>
          <w:rFonts w:ascii="Times New Roman" w:hAnsi="Times New Roman" w:cs="Times New Roman"/>
          <w:sz w:val="24"/>
          <w:szCs w:val="24"/>
        </w:rPr>
        <w:t xml:space="preserve"> не противоречащей действующему законодательству, действует </w:t>
      </w:r>
      <w:r w:rsidR="00CE7B3E" w:rsidRPr="0019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«О </w:t>
      </w:r>
      <w:r w:rsidR="00D81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системе мер дисциплинарного воздействия, порядка и оснований их применений, порядка рассмотрения дел Ассоциацией «ЖСОМ</w:t>
      </w:r>
      <w:r w:rsidR="009A6E8F" w:rsidRPr="0019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81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A6E8F" w:rsidRPr="0019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7B3E" w:rsidRPr="0019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утвержденное решением </w:t>
      </w:r>
      <w:r w:rsidR="00D81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внеочередного </w:t>
      </w:r>
      <w:r w:rsidR="00CE7B3E" w:rsidRPr="0019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Общего собрания от </w:t>
      </w:r>
      <w:r w:rsidR="00D81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CE7B3E" w:rsidRPr="0019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</w:t>
      </w:r>
      <w:r w:rsidR="00D81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CE7B3E" w:rsidRPr="0019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CE7B3E" w:rsidRPr="00192934">
        <w:rPr>
          <w:rFonts w:ascii="Times New Roman" w:hAnsi="Times New Roman" w:cs="Times New Roman"/>
          <w:sz w:val="24"/>
          <w:szCs w:val="24"/>
        </w:rPr>
        <w:t xml:space="preserve"> (п</w:t>
      </w:r>
      <w:r w:rsidR="00CE7B3E" w:rsidRPr="0019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ротокол № </w:t>
      </w:r>
      <w:r w:rsidR="00D81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CE7B3E" w:rsidRPr="0019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4B398643" w14:textId="0A98B439" w:rsidR="0037720A" w:rsidRPr="00192934" w:rsidRDefault="0079267D" w:rsidP="0019293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38E5" w:rsidRPr="0019293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CE7B3E" w:rsidRPr="0019293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Изменения, внесенные в настоящее Положение, решение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организаций.</w:t>
      </w:r>
    </w:p>
    <w:p w14:paraId="78E0A189" w14:textId="77777777" w:rsidR="005D7BD3" w:rsidRPr="00192934" w:rsidRDefault="005D7BD3" w:rsidP="0019293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F8017" w14:textId="77777777" w:rsidR="00EB6AD4" w:rsidRDefault="00EB6AD4" w:rsidP="002301A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BBDBB0" w14:textId="77777777" w:rsidR="00EB6AD4" w:rsidRDefault="00EB6AD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4AEF7155" w14:textId="77777777" w:rsidR="00EB6AD4" w:rsidRPr="00A70B21" w:rsidRDefault="00EB6AD4" w:rsidP="00EB6AD4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A70B21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№1 </w:t>
      </w:r>
    </w:p>
    <w:p w14:paraId="5EDB9C39" w14:textId="77777777" w:rsidR="00EB6AD4" w:rsidRDefault="00EB6AD4" w:rsidP="00EB6AD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A70B21">
        <w:rPr>
          <w:rFonts w:ascii="Times New Roman" w:hAnsi="Times New Roman"/>
          <w:bCs/>
          <w:sz w:val="18"/>
          <w:szCs w:val="18"/>
        </w:rPr>
        <w:t xml:space="preserve">к </w:t>
      </w:r>
      <w:r>
        <w:rPr>
          <w:rFonts w:ascii="Times New Roman" w:hAnsi="Times New Roman"/>
          <w:bCs/>
          <w:sz w:val="18"/>
          <w:szCs w:val="18"/>
        </w:rPr>
        <w:t>Положению о системе мер дисциплинарного</w:t>
      </w:r>
    </w:p>
    <w:p w14:paraId="2A052873" w14:textId="77777777" w:rsidR="00EB6AD4" w:rsidRDefault="00EB6AD4" w:rsidP="00EB6AD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воздействия, порядка и оснований их применения,</w:t>
      </w:r>
    </w:p>
    <w:p w14:paraId="22ED9347" w14:textId="77777777" w:rsidR="00EB6AD4" w:rsidRDefault="00EB6AD4" w:rsidP="00EB6AD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порядка рассмотрения дел Ассоциацией «ЖСОМ»</w:t>
      </w:r>
    </w:p>
    <w:p w14:paraId="0F37D9EC" w14:textId="77777777" w:rsidR="00EB6AD4" w:rsidRPr="00A70B21" w:rsidRDefault="00EB6AD4" w:rsidP="00EB6AD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(Утверждено ХХХХ)</w:t>
      </w:r>
    </w:p>
    <w:p w14:paraId="6CAFDF04" w14:textId="77777777" w:rsidR="00EB6AD4" w:rsidRDefault="00EB6AD4" w:rsidP="00EB6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0B83B5" w14:textId="77777777" w:rsidR="00EB6AD4" w:rsidRDefault="00EB6AD4" w:rsidP="00EB6A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EC875EA" w14:textId="77777777" w:rsidR="00EB6AD4" w:rsidRPr="00352CA6" w:rsidRDefault="00EB6AD4" w:rsidP="00EB6A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699"/>
      </w:tblGrid>
      <w:tr w:rsidR="00EB6AD4" w:rsidRPr="00D419C3" w14:paraId="75F1B1A8" w14:textId="77777777" w:rsidTr="00D14AB9">
        <w:tc>
          <w:tcPr>
            <w:tcW w:w="9178" w:type="dxa"/>
            <w:gridSpan w:val="2"/>
            <w:tcBorders>
              <w:bottom w:val="single" w:sz="4" w:space="0" w:color="000000"/>
            </w:tcBorders>
          </w:tcPr>
          <w:p w14:paraId="6B6096EE" w14:textId="77777777" w:rsidR="00EB6AD4" w:rsidRPr="00D419C3" w:rsidRDefault="00EB6AD4" w:rsidP="00D14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9C3">
              <w:rPr>
                <w:rFonts w:ascii="Times New Roman" w:hAnsi="Times New Roman"/>
                <w:b/>
                <w:spacing w:val="80"/>
                <w:sz w:val="24"/>
                <w:szCs w:val="24"/>
              </w:rPr>
              <w:t>РЕШЕНИЕ</w:t>
            </w:r>
          </w:p>
          <w:p w14:paraId="738B0B4A" w14:textId="77777777" w:rsidR="00EB6AD4" w:rsidRPr="00D419C3" w:rsidRDefault="00EB6AD4" w:rsidP="00D14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9C3">
              <w:rPr>
                <w:rFonts w:ascii="Times New Roman" w:hAnsi="Times New Roman"/>
                <w:b/>
                <w:sz w:val="24"/>
                <w:szCs w:val="24"/>
              </w:rPr>
              <w:t>о применении меры дисциплинарного воздействия к члену</w:t>
            </w:r>
          </w:p>
          <w:p w14:paraId="383D0633" w14:textId="77777777" w:rsidR="00EB6AD4" w:rsidRPr="00D419C3" w:rsidRDefault="00EB6AD4" w:rsidP="00D14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9C3">
              <w:rPr>
                <w:rFonts w:ascii="Times New Roman" w:hAnsi="Times New Roman"/>
                <w:b/>
                <w:sz w:val="24"/>
                <w:szCs w:val="24"/>
              </w:rPr>
              <w:t>Ассоциации «ЖСОМ»</w:t>
            </w:r>
          </w:p>
          <w:p w14:paraId="1823B729" w14:textId="77777777" w:rsidR="00EB6AD4" w:rsidRPr="00D419C3" w:rsidRDefault="00EB6AD4" w:rsidP="00D14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9C3">
              <w:rPr>
                <w:rFonts w:ascii="Times New Roman" w:hAnsi="Times New Roman"/>
                <w:b/>
                <w:sz w:val="24"/>
                <w:szCs w:val="24"/>
              </w:rPr>
              <w:t>№ ___</w:t>
            </w:r>
          </w:p>
          <w:p w14:paraId="2D365133" w14:textId="77777777" w:rsidR="00EB6AD4" w:rsidRPr="00D419C3" w:rsidRDefault="00EB6AD4" w:rsidP="00D14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D5D8F0" w14:textId="77777777" w:rsidR="00EB6AD4" w:rsidRPr="00D419C3" w:rsidRDefault="00EB6AD4" w:rsidP="00D14AB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9C3">
              <w:rPr>
                <w:rFonts w:ascii="Times New Roman" w:hAnsi="Times New Roman"/>
                <w:sz w:val="24"/>
                <w:szCs w:val="24"/>
              </w:rPr>
              <w:t xml:space="preserve">На основании протокола заседания Дисциплинарной комиссии Ассоциации «Жилищно-строительное объединение Мурмана» № ____ от </w:t>
            </w:r>
            <w:proofErr w:type="gramStart"/>
            <w:r w:rsidRPr="00D419C3"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proofErr w:type="gramEnd"/>
            <w:r w:rsidRPr="00D419C3">
              <w:rPr>
                <w:rFonts w:ascii="Times New Roman" w:hAnsi="Times New Roman"/>
                <w:sz w:val="24"/>
                <w:szCs w:val="24"/>
              </w:rPr>
              <w:t xml:space="preserve">  » _______ 20__ г., в соответствии со ст. 55.15 Градостроительного кодекса Российской Федерации, Положением о Дисциплинарной комиссии, Положением о мерах дисциплинарного воздействия, документов и материалов проверок, представленных Контрольным комитетом Ассоциации, за нарушение:</w:t>
            </w:r>
          </w:p>
          <w:p w14:paraId="01F026A3" w14:textId="77777777" w:rsidR="00EB6AD4" w:rsidRPr="00D419C3" w:rsidRDefault="00EB6AD4" w:rsidP="00D14A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9C3">
              <w:rPr>
                <w:rFonts w:ascii="Times New Roman" w:hAnsi="Times New Roman"/>
                <w:sz w:val="24"/>
                <w:szCs w:val="24"/>
              </w:rPr>
              <w:t>- *</w:t>
            </w:r>
          </w:p>
          <w:tbl>
            <w:tblPr>
              <w:tblW w:w="9395" w:type="dxa"/>
              <w:tblLayout w:type="fixed"/>
              <w:tblLook w:val="04A0" w:firstRow="1" w:lastRow="0" w:firstColumn="1" w:lastColumn="0" w:noHBand="0" w:noVBand="1"/>
            </w:tblPr>
            <w:tblGrid>
              <w:gridCol w:w="1617"/>
              <w:gridCol w:w="1043"/>
              <w:gridCol w:w="175"/>
              <w:gridCol w:w="1034"/>
              <w:gridCol w:w="1358"/>
              <w:gridCol w:w="4168"/>
            </w:tblGrid>
            <w:tr w:rsidR="00EB6AD4" w:rsidRPr="00D419C3" w14:paraId="2861328F" w14:textId="77777777" w:rsidTr="00713B12">
              <w:trPr>
                <w:trHeight w:val="286"/>
              </w:trPr>
              <w:tc>
                <w:tcPr>
                  <w:tcW w:w="9395" w:type="dxa"/>
                  <w:gridSpan w:val="6"/>
                  <w:tcBorders>
                    <w:bottom w:val="single" w:sz="4" w:space="0" w:color="auto"/>
                  </w:tcBorders>
                </w:tcPr>
                <w:p w14:paraId="7506FE93" w14:textId="77777777" w:rsidR="00EB6AD4" w:rsidRPr="00D419C3" w:rsidRDefault="00EB6AD4" w:rsidP="00D14A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B6AD4" w:rsidRPr="00D419C3" w14:paraId="659024C0" w14:textId="77777777" w:rsidTr="00713B12">
              <w:trPr>
                <w:trHeight w:val="254"/>
              </w:trPr>
              <w:tc>
                <w:tcPr>
                  <w:tcW w:w="9395" w:type="dxa"/>
                  <w:gridSpan w:val="6"/>
                  <w:tcBorders>
                    <w:top w:val="single" w:sz="4" w:space="0" w:color="auto"/>
                  </w:tcBorders>
                </w:tcPr>
                <w:p w14:paraId="33DD6ABF" w14:textId="77777777" w:rsidR="00EB6AD4" w:rsidRPr="00D419C3" w:rsidRDefault="00EB6AD4" w:rsidP="00D14A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D419C3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(наименование юридического лица или индивидуального предпринимателя, являющегося членом Ассоциации)</w:t>
                  </w:r>
                </w:p>
                <w:p w14:paraId="5054F036" w14:textId="77777777" w:rsidR="00EB6AD4" w:rsidRPr="00D419C3" w:rsidRDefault="00EB6AD4" w:rsidP="00D14A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B6AD4" w:rsidRPr="00D419C3" w14:paraId="20765A35" w14:textId="77777777" w:rsidTr="00713B12">
              <w:trPr>
                <w:trHeight w:val="286"/>
              </w:trPr>
              <w:tc>
                <w:tcPr>
                  <w:tcW w:w="1617" w:type="dxa"/>
                </w:tcPr>
                <w:p w14:paraId="65DED17C" w14:textId="77777777" w:rsidR="00EB6AD4" w:rsidRPr="00D419C3" w:rsidRDefault="00EB6AD4" w:rsidP="00D14AB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19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ИНН</w:t>
                  </w:r>
                  <w:r w:rsidRPr="00D419C3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252" w:type="dxa"/>
                  <w:gridSpan w:val="3"/>
                  <w:tcBorders>
                    <w:bottom w:val="single" w:sz="4" w:space="0" w:color="000000"/>
                  </w:tcBorders>
                </w:tcPr>
                <w:p w14:paraId="301765ED" w14:textId="77777777" w:rsidR="00EB6AD4" w:rsidRPr="00D419C3" w:rsidRDefault="00EB6AD4" w:rsidP="00D14A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bottom w:val="single" w:sz="4" w:space="0" w:color="000000"/>
                  </w:tcBorders>
                </w:tcPr>
                <w:p w14:paraId="0CAE13CF" w14:textId="77777777" w:rsidR="00EB6AD4" w:rsidRPr="00D419C3" w:rsidRDefault="00EB6AD4" w:rsidP="00D14AB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19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ОГРН    </w:t>
                  </w:r>
                </w:p>
              </w:tc>
              <w:tc>
                <w:tcPr>
                  <w:tcW w:w="4168" w:type="dxa"/>
                  <w:tcBorders>
                    <w:bottom w:val="single" w:sz="4" w:space="0" w:color="000000"/>
                  </w:tcBorders>
                </w:tcPr>
                <w:p w14:paraId="0D3AB675" w14:textId="77777777" w:rsidR="00EB6AD4" w:rsidRPr="00D419C3" w:rsidRDefault="00EB6AD4" w:rsidP="00D14A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B6AD4" w:rsidRPr="00D419C3" w14:paraId="668F061C" w14:textId="77777777" w:rsidTr="00713B12">
              <w:trPr>
                <w:trHeight w:val="286"/>
              </w:trPr>
              <w:tc>
                <w:tcPr>
                  <w:tcW w:w="2660" w:type="dxa"/>
                  <w:gridSpan w:val="2"/>
                </w:tcPr>
                <w:p w14:paraId="776F6377" w14:textId="77777777" w:rsidR="00EB6AD4" w:rsidRPr="00D419C3" w:rsidRDefault="00EB6AD4" w:rsidP="00D14AB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19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Руководитель:</w:t>
                  </w:r>
                </w:p>
              </w:tc>
              <w:tc>
                <w:tcPr>
                  <w:tcW w:w="6735" w:type="dxa"/>
                  <w:gridSpan w:val="4"/>
                  <w:tcBorders>
                    <w:bottom w:val="single" w:sz="4" w:space="0" w:color="000000"/>
                  </w:tcBorders>
                </w:tcPr>
                <w:p w14:paraId="0747BFA0" w14:textId="77777777" w:rsidR="00EB6AD4" w:rsidRPr="00D419C3" w:rsidRDefault="00EB6AD4" w:rsidP="00D14A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3B12" w:rsidRPr="00D419C3" w14:paraId="35230239" w14:textId="77777777" w:rsidTr="00713B12">
              <w:trPr>
                <w:trHeight w:val="283"/>
              </w:trPr>
              <w:tc>
                <w:tcPr>
                  <w:tcW w:w="2835" w:type="dxa"/>
                  <w:gridSpan w:val="3"/>
                </w:tcPr>
                <w:p w14:paraId="17EA47BA" w14:textId="2F6DD1C4" w:rsidR="00713B12" w:rsidRPr="00D419C3" w:rsidRDefault="00713B12" w:rsidP="00713B1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19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Юридический адрес:</w:t>
                  </w:r>
                </w:p>
              </w:tc>
              <w:tc>
                <w:tcPr>
                  <w:tcW w:w="6560" w:type="dxa"/>
                  <w:gridSpan w:val="3"/>
                  <w:tcBorders>
                    <w:bottom w:val="single" w:sz="4" w:space="0" w:color="000000"/>
                  </w:tcBorders>
                </w:tcPr>
                <w:p w14:paraId="11CE5F19" w14:textId="77777777" w:rsidR="00713B12" w:rsidRPr="00D419C3" w:rsidRDefault="00713B12" w:rsidP="00713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3B12" w:rsidRPr="00D419C3" w14:paraId="426980A8" w14:textId="77777777" w:rsidTr="00713B12">
              <w:trPr>
                <w:trHeight w:val="283"/>
              </w:trPr>
              <w:tc>
                <w:tcPr>
                  <w:tcW w:w="2835" w:type="dxa"/>
                  <w:gridSpan w:val="3"/>
                </w:tcPr>
                <w:p w14:paraId="2BD7791D" w14:textId="6479733D" w:rsidR="00713B12" w:rsidRPr="00D419C3" w:rsidRDefault="00713B12" w:rsidP="00713B1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19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Почтовый адрес:</w:t>
                  </w:r>
                </w:p>
              </w:tc>
              <w:tc>
                <w:tcPr>
                  <w:tcW w:w="6560" w:type="dxa"/>
                  <w:gridSpan w:val="3"/>
                  <w:tcBorders>
                    <w:bottom w:val="single" w:sz="4" w:space="0" w:color="000000"/>
                  </w:tcBorders>
                </w:tcPr>
                <w:p w14:paraId="044E1432" w14:textId="77777777" w:rsidR="00713B12" w:rsidRPr="00D419C3" w:rsidRDefault="00713B12" w:rsidP="00713B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B190AC4" w14:textId="77777777" w:rsidR="00EB6AD4" w:rsidRPr="00D419C3" w:rsidRDefault="00EB6AD4" w:rsidP="00D14A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BED4AD" w14:textId="77777777" w:rsidR="00EB6AD4" w:rsidRPr="00D419C3" w:rsidRDefault="00EB6AD4" w:rsidP="00D14A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9C3">
              <w:rPr>
                <w:rFonts w:ascii="Times New Roman" w:hAnsi="Times New Roman"/>
                <w:b/>
                <w:sz w:val="24"/>
                <w:szCs w:val="24"/>
              </w:rPr>
              <w:t xml:space="preserve">О ПРЕДПИСАНИИ </w:t>
            </w:r>
            <w:r w:rsidRPr="00D419C3">
              <w:rPr>
                <w:rFonts w:ascii="Times New Roman" w:hAnsi="Times New Roman"/>
                <w:bCs/>
                <w:sz w:val="24"/>
                <w:szCs w:val="24"/>
              </w:rPr>
              <w:t>об обязательном устранении нарушений правил саморегулирования в установленные</w:t>
            </w:r>
            <w:r w:rsidRPr="00D419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9C3">
              <w:rPr>
                <w:rFonts w:ascii="Times New Roman" w:hAnsi="Times New Roman"/>
                <w:bCs/>
                <w:sz w:val="24"/>
                <w:szCs w:val="24"/>
              </w:rPr>
              <w:t xml:space="preserve">сроки, а именно: представить в Контрольный комитет Ассоциации информацию для проведения проверки, в соответствии с запросом Ассоциации «ЖСОМ» и документы (статья 55.13 </w:t>
            </w:r>
            <w:proofErr w:type="spellStart"/>
            <w:r w:rsidRPr="00D419C3">
              <w:rPr>
                <w:rFonts w:ascii="Times New Roman" w:hAnsi="Times New Roman"/>
                <w:bCs/>
                <w:sz w:val="24"/>
                <w:szCs w:val="24"/>
              </w:rPr>
              <w:t>ГрК</w:t>
            </w:r>
            <w:proofErr w:type="spellEnd"/>
            <w:r w:rsidRPr="00D419C3">
              <w:rPr>
                <w:rFonts w:ascii="Times New Roman" w:hAnsi="Times New Roman"/>
                <w:bCs/>
                <w:sz w:val="24"/>
                <w:szCs w:val="24"/>
              </w:rPr>
              <w:t xml:space="preserve"> РФ) с целью подтверждения соблюдения членом Ассоциации – (наименование организации) требований к выдаче права выполнения работ по строительству, реконструкции, капитальному ремонту и сносу объектов капитального строительства, правил саморегулирования. </w:t>
            </w:r>
          </w:p>
        </w:tc>
      </w:tr>
      <w:tr w:rsidR="00EB6AD4" w:rsidRPr="00D419C3" w14:paraId="3CC27995" w14:textId="77777777" w:rsidTr="00D14AB9">
        <w:tc>
          <w:tcPr>
            <w:tcW w:w="9178" w:type="dxa"/>
            <w:gridSpan w:val="2"/>
          </w:tcPr>
          <w:p w14:paraId="54397ECE" w14:textId="77777777" w:rsidR="00EB6AD4" w:rsidRPr="00D419C3" w:rsidRDefault="00EB6AD4" w:rsidP="00D14AB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AD4" w:rsidRPr="00D419C3" w14:paraId="1D428F32" w14:textId="77777777" w:rsidTr="00D14AB9">
        <w:tc>
          <w:tcPr>
            <w:tcW w:w="7479" w:type="dxa"/>
          </w:tcPr>
          <w:p w14:paraId="0BBF0D51" w14:textId="77777777" w:rsidR="00EB6AD4" w:rsidRPr="00D419C3" w:rsidRDefault="00EB6AD4" w:rsidP="00D14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9C3">
              <w:rPr>
                <w:rFonts w:ascii="Times New Roman" w:hAnsi="Times New Roman"/>
                <w:b/>
                <w:sz w:val="24"/>
                <w:szCs w:val="24"/>
              </w:rPr>
              <w:t xml:space="preserve">Предписывается устранить в срок до </w:t>
            </w:r>
          </w:p>
        </w:tc>
        <w:tc>
          <w:tcPr>
            <w:tcW w:w="1699" w:type="dxa"/>
          </w:tcPr>
          <w:p w14:paraId="3B6E9B24" w14:textId="77777777" w:rsidR="00EB6AD4" w:rsidRPr="00D419C3" w:rsidRDefault="00EB6AD4" w:rsidP="00D14A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19C3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proofErr w:type="gramStart"/>
            <w:r w:rsidRPr="00D419C3">
              <w:rPr>
                <w:rFonts w:ascii="Times New Roman" w:hAnsi="Times New Roman"/>
                <w:b/>
                <w:sz w:val="24"/>
                <w:szCs w:val="24"/>
              </w:rPr>
              <w:t>_._</w:t>
            </w:r>
            <w:proofErr w:type="gramEnd"/>
            <w:r w:rsidRPr="00D419C3">
              <w:rPr>
                <w:rFonts w:ascii="Times New Roman" w:hAnsi="Times New Roman"/>
                <w:b/>
                <w:sz w:val="24"/>
                <w:szCs w:val="24"/>
              </w:rPr>
              <w:t>_.20__ г.</w:t>
            </w:r>
          </w:p>
        </w:tc>
      </w:tr>
    </w:tbl>
    <w:p w14:paraId="1D7C1FD9" w14:textId="77777777" w:rsidR="00EB6AD4" w:rsidRPr="00D419C3" w:rsidRDefault="00EB6AD4" w:rsidP="00EB6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DE8187" w14:textId="77777777" w:rsidR="00EB6AD4" w:rsidRPr="00D419C3" w:rsidRDefault="00EB6AD4" w:rsidP="00EB6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1BECA4" w14:textId="77777777" w:rsidR="00EB6AD4" w:rsidRPr="00D419C3" w:rsidRDefault="00EB6AD4" w:rsidP="00EB6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5205D3" w14:textId="77777777" w:rsidR="00EB6AD4" w:rsidRPr="00D419C3" w:rsidRDefault="00EB6AD4" w:rsidP="00EB6A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B65CF9" w14:textId="77777777" w:rsidR="00EB6AD4" w:rsidRPr="00D419C3" w:rsidRDefault="00EB6AD4" w:rsidP="00EB6AD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19C3">
        <w:rPr>
          <w:rFonts w:ascii="Times New Roman" w:hAnsi="Times New Roman"/>
          <w:bCs/>
          <w:sz w:val="24"/>
          <w:szCs w:val="24"/>
        </w:rPr>
        <w:t xml:space="preserve">Председатель                                                                                                         </w:t>
      </w:r>
    </w:p>
    <w:p w14:paraId="461996E5" w14:textId="77777777" w:rsidR="00EB6AD4" w:rsidRPr="00D419C3" w:rsidRDefault="00EB6AD4" w:rsidP="00EB6AD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19C3">
        <w:rPr>
          <w:rFonts w:ascii="Times New Roman" w:hAnsi="Times New Roman"/>
          <w:bCs/>
          <w:sz w:val="24"/>
          <w:szCs w:val="24"/>
        </w:rPr>
        <w:t xml:space="preserve">Дисциплинарного комитета                                                     ______________________     </w:t>
      </w:r>
    </w:p>
    <w:p w14:paraId="5EBEB23F" w14:textId="77777777" w:rsidR="00EB6AD4" w:rsidRPr="00A7571C" w:rsidRDefault="00EB6AD4" w:rsidP="00EB6AD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(подпись) / (расшифровка)</w:t>
      </w:r>
    </w:p>
    <w:p w14:paraId="187A15AC" w14:textId="5EE2C1F8" w:rsidR="00EB6AD4" w:rsidRDefault="00EB6AD4" w:rsidP="00EB6AD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38226F" w14:textId="77F3DC52" w:rsidR="00EB6AD4" w:rsidRDefault="00EB6AD4" w:rsidP="00EB6AD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582E32" w14:textId="0EF13079" w:rsidR="00EB6AD4" w:rsidRDefault="00EB6AD4" w:rsidP="00EB6AD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D308F4" w14:textId="77777777" w:rsidR="00D419C3" w:rsidRDefault="00D419C3" w:rsidP="00713B12">
      <w:pPr>
        <w:pStyle w:val="a5"/>
      </w:pPr>
    </w:p>
    <w:p w14:paraId="77B886BB" w14:textId="77777777" w:rsidR="00D419C3" w:rsidRDefault="00D419C3" w:rsidP="00713B12">
      <w:pPr>
        <w:pStyle w:val="a5"/>
      </w:pPr>
    </w:p>
    <w:p w14:paraId="448FB5C1" w14:textId="77777777" w:rsidR="00D419C3" w:rsidRDefault="00D419C3" w:rsidP="00713B12">
      <w:pPr>
        <w:pStyle w:val="a5"/>
      </w:pPr>
    </w:p>
    <w:p w14:paraId="267C4005" w14:textId="77777777" w:rsidR="00D419C3" w:rsidRDefault="00D419C3" w:rsidP="00713B12">
      <w:pPr>
        <w:pStyle w:val="a5"/>
      </w:pPr>
    </w:p>
    <w:p w14:paraId="35546052" w14:textId="583C9064" w:rsidR="00EB6AD4" w:rsidRPr="00713B12" w:rsidRDefault="00EB6AD4" w:rsidP="00713B12">
      <w:pPr>
        <w:pStyle w:val="a5"/>
      </w:pPr>
      <w:r>
        <w:t>* - имеющееся нарушение обязательных требований члена Ассоциации.</w:t>
      </w:r>
    </w:p>
    <w:p w14:paraId="706FD759" w14:textId="77777777" w:rsidR="00EB6AD4" w:rsidRPr="00A70B21" w:rsidRDefault="00EB6AD4" w:rsidP="00EB6AD4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A70B21">
        <w:rPr>
          <w:rFonts w:ascii="Times New Roman" w:hAnsi="Times New Roman"/>
          <w:b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b/>
          <w:sz w:val="18"/>
          <w:szCs w:val="18"/>
        </w:rPr>
        <w:t>2</w:t>
      </w:r>
      <w:r w:rsidRPr="00A70B21">
        <w:rPr>
          <w:rFonts w:ascii="Times New Roman" w:hAnsi="Times New Roman"/>
          <w:b/>
          <w:sz w:val="18"/>
          <w:szCs w:val="18"/>
        </w:rPr>
        <w:t xml:space="preserve"> </w:t>
      </w:r>
    </w:p>
    <w:p w14:paraId="0DA56B18" w14:textId="77777777" w:rsidR="00EB6AD4" w:rsidRDefault="00EB6AD4" w:rsidP="00EB6AD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A70B21">
        <w:rPr>
          <w:rFonts w:ascii="Times New Roman" w:hAnsi="Times New Roman"/>
          <w:bCs/>
          <w:sz w:val="18"/>
          <w:szCs w:val="18"/>
        </w:rPr>
        <w:t xml:space="preserve">к </w:t>
      </w:r>
      <w:r>
        <w:rPr>
          <w:rFonts w:ascii="Times New Roman" w:hAnsi="Times New Roman"/>
          <w:bCs/>
          <w:sz w:val="18"/>
          <w:szCs w:val="18"/>
        </w:rPr>
        <w:t>Положению о системе мер дисциплинарного</w:t>
      </w:r>
    </w:p>
    <w:p w14:paraId="1E0A31A4" w14:textId="77777777" w:rsidR="00EB6AD4" w:rsidRDefault="00EB6AD4" w:rsidP="00EB6AD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воздействия, порядка и оснований их применения,</w:t>
      </w:r>
    </w:p>
    <w:p w14:paraId="081F23B8" w14:textId="77777777" w:rsidR="00EB6AD4" w:rsidRDefault="00EB6AD4" w:rsidP="00EB6AD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порядка рассмотрения дел Ассоциацией «ЖСОМ»</w:t>
      </w:r>
    </w:p>
    <w:p w14:paraId="2DA9F3BB" w14:textId="77777777" w:rsidR="00EB6AD4" w:rsidRPr="00A70B21" w:rsidRDefault="00EB6AD4" w:rsidP="00EB6AD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(Утверждено ХХХХ)</w:t>
      </w:r>
    </w:p>
    <w:p w14:paraId="6BF81503" w14:textId="77777777" w:rsidR="00EB6AD4" w:rsidRDefault="00EB6AD4" w:rsidP="00EB6AD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4B0A41" w14:textId="77777777" w:rsidR="00EB6AD4" w:rsidRDefault="00EB6AD4" w:rsidP="00EB6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D52454" w14:textId="77777777" w:rsidR="00EB6AD4" w:rsidRDefault="00EB6AD4" w:rsidP="00EB6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DF4D47" w14:textId="77777777" w:rsidR="00EB6AD4" w:rsidRPr="00D419C3" w:rsidRDefault="00EB6AD4" w:rsidP="00EB6AD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419C3">
        <w:rPr>
          <w:rFonts w:ascii="Times New Roman" w:hAnsi="Times New Roman"/>
          <w:b/>
          <w:spacing w:val="80"/>
          <w:sz w:val="36"/>
          <w:szCs w:val="36"/>
        </w:rPr>
        <w:t>РЕШЕНИЕ</w:t>
      </w:r>
    </w:p>
    <w:p w14:paraId="34A4A7C9" w14:textId="77777777" w:rsidR="00EB6AD4" w:rsidRPr="00D419C3" w:rsidRDefault="00EB6AD4" w:rsidP="00EB6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9C3">
        <w:rPr>
          <w:rFonts w:ascii="Times New Roman" w:hAnsi="Times New Roman"/>
          <w:b/>
          <w:sz w:val="24"/>
          <w:szCs w:val="24"/>
        </w:rPr>
        <w:t>о применении меры дисциплинарного воздействия к члену</w:t>
      </w:r>
    </w:p>
    <w:p w14:paraId="2BC5A1C3" w14:textId="77777777" w:rsidR="00EB6AD4" w:rsidRPr="00D419C3" w:rsidRDefault="00EB6AD4" w:rsidP="00EB6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9C3">
        <w:rPr>
          <w:rFonts w:ascii="Times New Roman" w:hAnsi="Times New Roman"/>
          <w:b/>
          <w:sz w:val="24"/>
          <w:szCs w:val="24"/>
        </w:rPr>
        <w:t>Ассоциации «ЖСОМ»</w:t>
      </w:r>
    </w:p>
    <w:p w14:paraId="57DB8437" w14:textId="77777777" w:rsidR="00EB6AD4" w:rsidRPr="00D419C3" w:rsidRDefault="00EB6AD4" w:rsidP="00EB6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9C3">
        <w:rPr>
          <w:rFonts w:ascii="Times New Roman" w:hAnsi="Times New Roman"/>
          <w:b/>
          <w:sz w:val="24"/>
          <w:szCs w:val="24"/>
        </w:rPr>
        <w:t>№ ___</w:t>
      </w:r>
    </w:p>
    <w:p w14:paraId="1B6C0BAC" w14:textId="77777777" w:rsidR="00EB6AD4" w:rsidRPr="00D419C3" w:rsidRDefault="00EB6AD4" w:rsidP="00EB6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088939" w14:textId="77777777" w:rsidR="00EB6AD4" w:rsidRPr="00D419C3" w:rsidRDefault="00EB6AD4" w:rsidP="00EB6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9C3">
        <w:rPr>
          <w:rFonts w:ascii="Times New Roman" w:hAnsi="Times New Roman"/>
          <w:sz w:val="24"/>
          <w:szCs w:val="24"/>
        </w:rPr>
        <w:t xml:space="preserve">На основании протокола заседания Дисциплинарной комиссии Ассоциации «Жилищно-строительное объединение Мурмана» № ____ от </w:t>
      </w:r>
      <w:proofErr w:type="gramStart"/>
      <w:r w:rsidRPr="00D419C3">
        <w:rPr>
          <w:rFonts w:ascii="Times New Roman" w:hAnsi="Times New Roman"/>
          <w:sz w:val="24"/>
          <w:szCs w:val="24"/>
        </w:rPr>
        <w:t xml:space="preserve">«  </w:t>
      </w:r>
      <w:proofErr w:type="gramEnd"/>
      <w:r w:rsidRPr="00D419C3">
        <w:rPr>
          <w:rFonts w:ascii="Times New Roman" w:hAnsi="Times New Roman"/>
          <w:sz w:val="24"/>
          <w:szCs w:val="24"/>
        </w:rPr>
        <w:t xml:space="preserve">  » _______ 20__ г.,</w:t>
      </w:r>
    </w:p>
    <w:p w14:paraId="31850AFA" w14:textId="77777777" w:rsidR="00EB6AD4" w:rsidRPr="00D419C3" w:rsidRDefault="00EB6AD4" w:rsidP="00EB6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9C3">
        <w:rPr>
          <w:rFonts w:ascii="Times New Roman" w:hAnsi="Times New Roman"/>
          <w:sz w:val="24"/>
          <w:szCs w:val="24"/>
        </w:rPr>
        <w:t>в соответствии со ст. 55.15 Градостроительного кодекса Российской Федерации, Положением о Дисциплинарной комиссии, Положением о мерах дисциплинарного воздействия, документов и материалов проверок, представленных Контрольным комитетом Ассоциации, за нарушение:</w:t>
      </w:r>
    </w:p>
    <w:p w14:paraId="5802E64C" w14:textId="77777777" w:rsidR="00EB6AD4" w:rsidRPr="00D419C3" w:rsidRDefault="00EB6AD4" w:rsidP="00EB6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19C3">
        <w:rPr>
          <w:rFonts w:ascii="Times New Roman" w:hAnsi="Times New Roman"/>
          <w:sz w:val="24"/>
          <w:szCs w:val="24"/>
        </w:rPr>
        <w:t>- *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17"/>
        <w:gridCol w:w="1185"/>
        <w:gridCol w:w="1067"/>
        <w:gridCol w:w="1358"/>
        <w:gridCol w:w="4168"/>
      </w:tblGrid>
      <w:tr w:rsidR="00EB6AD4" w:rsidRPr="00EB24BF" w14:paraId="6300989B" w14:textId="77777777" w:rsidTr="00D14AB9">
        <w:trPr>
          <w:trHeight w:val="286"/>
        </w:trPr>
        <w:tc>
          <w:tcPr>
            <w:tcW w:w="9395" w:type="dxa"/>
            <w:gridSpan w:val="5"/>
            <w:tcBorders>
              <w:bottom w:val="single" w:sz="4" w:space="0" w:color="auto"/>
            </w:tcBorders>
          </w:tcPr>
          <w:p w14:paraId="0249C469" w14:textId="77777777" w:rsidR="00EB6AD4" w:rsidRPr="00EB24BF" w:rsidRDefault="00EB6AD4" w:rsidP="00D14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AD4" w:rsidRPr="00EB24BF" w14:paraId="33B21032" w14:textId="77777777" w:rsidTr="00D14AB9">
        <w:trPr>
          <w:trHeight w:val="254"/>
        </w:trPr>
        <w:tc>
          <w:tcPr>
            <w:tcW w:w="9395" w:type="dxa"/>
            <w:gridSpan w:val="5"/>
            <w:tcBorders>
              <w:top w:val="single" w:sz="4" w:space="0" w:color="auto"/>
            </w:tcBorders>
          </w:tcPr>
          <w:p w14:paraId="28EB4F73" w14:textId="77777777" w:rsidR="00EB6AD4" w:rsidRPr="00EB24BF" w:rsidRDefault="00EB6AD4" w:rsidP="00D14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B24BF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(наименование юридического лица или индивидуального предпринимателя, являющегося членом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Ассоциации</w:t>
            </w:r>
            <w:r w:rsidRPr="00EB24BF">
              <w:rPr>
                <w:rFonts w:ascii="Times New Roman" w:hAnsi="Times New Roman"/>
                <w:sz w:val="26"/>
                <w:szCs w:val="26"/>
                <w:vertAlign w:val="superscript"/>
              </w:rPr>
              <w:t>)</w:t>
            </w:r>
          </w:p>
          <w:p w14:paraId="6653B0CA" w14:textId="77777777" w:rsidR="00EB6AD4" w:rsidRPr="00EB24BF" w:rsidRDefault="00EB6AD4" w:rsidP="00D14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B6AD4" w:rsidRPr="00D419C3" w14:paraId="7B542E6D" w14:textId="77777777" w:rsidTr="00D14AB9">
        <w:trPr>
          <w:trHeight w:val="286"/>
        </w:trPr>
        <w:tc>
          <w:tcPr>
            <w:tcW w:w="1617" w:type="dxa"/>
          </w:tcPr>
          <w:p w14:paraId="51242DB2" w14:textId="77777777" w:rsidR="00EB6AD4" w:rsidRPr="00D419C3" w:rsidRDefault="00EB6AD4" w:rsidP="00D14A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9C3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D419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52" w:type="dxa"/>
            <w:gridSpan w:val="2"/>
            <w:tcBorders>
              <w:bottom w:val="single" w:sz="4" w:space="0" w:color="000000"/>
            </w:tcBorders>
          </w:tcPr>
          <w:p w14:paraId="73F9F634" w14:textId="77777777" w:rsidR="00EB6AD4" w:rsidRPr="00D419C3" w:rsidRDefault="00EB6AD4" w:rsidP="00D14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14:paraId="57672259" w14:textId="77777777" w:rsidR="00EB6AD4" w:rsidRPr="00D419C3" w:rsidRDefault="00EB6AD4" w:rsidP="00D14A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9C3">
              <w:rPr>
                <w:rFonts w:ascii="Times New Roman" w:hAnsi="Times New Roman"/>
                <w:b/>
                <w:sz w:val="24"/>
                <w:szCs w:val="24"/>
              </w:rPr>
              <w:t xml:space="preserve">ОГРН    </w:t>
            </w:r>
          </w:p>
        </w:tc>
        <w:tc>
          <w:tcPr>
            <w:tcW w:w="4168" w:type="dxa"/>
            <w:tcBorders>
              <w:bottom w:val="single" w:sz="4" w:space="0" w:color="000000"/>
            </w:tcBorders>
          </w:tcPr>
          <w:p w14:paraId="2A9D9B1B" w14:textId="77777777" w:rsidR="00EB6AD4" w:rsidRPr="00D419C3" w:rsidRDefault="00EB6AD4" w:rsidP="00D14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D4" w:rsidRPr="00D419C3" w14:paraId="230AD1E3" w14:textId="77777777" w:rsidTr="00713B12">
        <w:trPr>
          <w:trHeight w:val="286"/>
        </w:trPr>
        <w:tc>
          <w:tcPr>
            <w:tcW w:w="2802" w:type="dxa"/>
            <w:gridSpan w:val="2"/>
          </w:tcPr>
          <w:p w14:paraId="678600B5" w14:textId="77777777" w:rsidR="00EB6AD4" w:rsidRPr="00D419C3" w:rsidRDefault="00EB6AD4" w:rsidP="00D14A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9C3"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</w:p>
        </w:tc>
        <w:tc>
          <w:tcPr>
            <w:tcW w:w="6593" w:type="dxa"/>
            <w:gridSpan w:val="3"/>
            <w:tcBorders>
              <w:bottom w:val="single" w:sz="4" w:space="0" w:color="000000"/>
            </w:tcBorders>
          </w:tcPr>
          <w:p w14:paraId="1AD61C5D" w14:textId="77777777" w:rsidR="00EB6AD4" w:rsidRPr="00D419C3" w:rsidRDefault="00EB6AD4" w:rsidP="00D14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B12" w:rsidRPr="00D419C3" w14:paraId="11A3E3D0" w14:textId="77777777" w:rsidTr="00713B12">
        <w:trPr>
          <w:trHeight w:val="286"/>
        </w:trPr>
        <w:tc>
          <w:tcPr>
            <w:tcW w:w="2802" w:type="dxa"/>
            <w:gridSpan w:val="2"/>
          </w:tcPr>
          <w:p w14:paraId="521423D6" w14:textId="77777777" w:rsidR="00713B12" w:rsidRPr="00D419C3" w:rsidRDefault="00713B12" w:rsidP="00BF6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9C3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593" w:type="dxa"/>
            <w:gridSpan w:val="3"/>
            <w:tcBorders>
              <w:bottom w:val="single" w:sz="4" w:space="0" w:color="000000"/>
            </w:tcBorders>
          </w:tcPr>
          <w:p w14:paraId="69AFA042" w14:textId="77777777" w:rsidR="00713B12" w:rsidRPr="00D419C3" w:rsidRDefault="00713B12" w:rsidP="00BF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B12" w:rsidRPr="00D419C3" w14:paraId="5AC7E8E7" w14:textId="77777777" w:rsidTr="00713B12">
        <w:trPr>
          <w:trHeight w:val="286"/>
        </w:trPr>
        <w:tc>
          <w:tcPr>
            <w:tcW w:w="2802" w:type="dxa"/>
            <w:gridSpan w:val="2"/>
          </w:tcPr>
          <w:p w14:paraId="57676240" w14:textId="77777777" w:rsidR="00713B12" w:rsidRPr="00D419C3" w:rsidRDefault="00713B12" w:rsidP="00BF6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9C3"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</w:tc>
        <w:tc>
          <w:tcPr>
            <w:tcW w:w="6593" w:type="dxa"/>
            <w:gridSpan w:val="3"/>
            <w:tcBorders>
              <w:bottom w:val="single" w:sz="4" w:space="0" w:color="000000"/>
            </w:tcBorders>
          </w:tcPr>
          <w:p w14:paraId="34311A3A" w14:textId="77777777" w:rsidR="00713B12" w:rsidRPr="00D419C3" w:rsidRDefault="00713B12" w:rsidP="00BF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68EB50" w14:textId="77777777" w:rsidR="00EB6AD4" w:rsidRPr="00D419C3" w:rsidRDefault="00EB6AD4" w:rsidP="00EB6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54"/>
        <w:gridCol w:w="1741"/>
      </w:tblGrid>
      <w:tr w:rsidR="00EB6AD4" w:rsidRPr="00D419C3" w14:paraId="2F6D7F36" w14:textId="77777777" w:rsidTr="00D14AB9">
        <w:trPr>
          <w:trHeight w:val="2560"/>
        </w:trPr>
        <w:tc>
          <w:tcPr>
            <w:tcW w:w="9395" w:type="dxa"/>
            <w:gridSpan w:val="2"/>
            <w:tcBorders>
              <w:bottom w:val="single" w:sz="4" w:space="0" w:color="000000"/>
            </w:tcBorders>
          </w:tcPr>
          <w:p w14:paraId="07182FC3" w14:textId="77777777" w:rsidR="00EB6AD4" w:rsidRPr="00D419C3" w:rsidRDefault="00EB6AD4" w:rsidP="00D14A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9C3">
              <w:rPr>
                <w:rFonts w:ascii="Times New Roman" w:hAnsi="Times New Roman"/>
                <w:b/>
                <w:sz w:val="24"/>
                <w:szCs w:val="24"/>
              </w:rPr>
              <w:t>ПРЕДУПРЕДИТЬ</w:t>
            </w:r>
            <w:r w:rsidRPr="00D419C3">
              <w:rPr>
                <w:rFonts w:ascii="Times New Roman" w:hAnsi="Times New Roman"/>
                <w:bCs/>
                <w:sz w:val="24"/>
                <w:szCs w:val="24"/>
              </w:rPr>
              <w:t xml:space="preserve"> о необходимости устранить нарушение с целью подтверждения соответствия требованиям законодательства о градостроительной деятельности, требований, установленных в стандартах на процессы выполнения работ по строительству, реконструкции и капитальному ремонту. </w:t>
            </w:r>
          </w:p>
          <w:p w14:paraId="45ECFB32" w14:textId="77777777" w:rsidR="00EB6AD4" w:rsidRPr="00D419C3" w:rsidRDefault="00EB6AD4" w:rsidP="00D14A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9C3">
              <w:rPr>
                <w:rFonts w:ascii="Times New Roman" w:hAnsi="Times New Roman"/>
                <w:bCs/>
                <w:sz w:val="24"/>
                <w:szCs w:val="24"/>
              </w:rPr>
              <w:t>Предупреждаем, что не устранение Обществом нарушений влечет за собой признание организации несоответствующей установленным законодательством требованиям, последствием этого является приостановление права выполнения работ вплоть до исключения из членов СРО.</w:t>
            </w:r>
          </w:p>
        </w:tc>
      </w:tr>
      <w:tr w:rsidR="00EB6AD4" w:rsidRPr="00D419C3" w14:paraId="61A34507" w14:textId="77777777" w:rsidTr="00D14AB9">
        <w:trPr>
          <w:trHeight w:val="286"/>
        </w:trPr>
        <w:tc>
          <w:tcPr>
            <w:tcW w:w="9395" w:type="dxa"/>
            <w:gridSpan w:val="2"/>
          </w:tcPr>
          <w:p w14:paraId="16B6107D" w14:textId="77777777" w:rsidR="00EB6AD4" w:rsidRPr="00D419C3" w:rsidRDefault="00EB6AD4" w:rsidP="00D14AB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AD4" w:rsidRPr="00D419C3" w14:paraId="4F097EA9" w14:textId="77777777" w:rsidTr="00D14AB9">
        <w:trPr>
          <w:trHeight w:val="286"/>
        </w:trPr>
        <w:tc>
          <w:tcPr>
            <w:tcW w:w="7654" w:type="dxa"/>
          </w:tcPr>
          <w:p w14:paraId="4F9C1188" w14:textId="77777777" w:rsidR="00EB6AD4" w:rsidRPr="00D419C3" w:rsidRDefault="00EB6AD4" w:rsidP="00D14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9C3">
              <w:rPr>
                <w:rFonts w:ascii="Times New Roman" w:hAnsi="Times New Roman"/>
                <w:b/>
                <w:sz w:val="24"/>
                <w:szCs w:val="24"/>
              </w:rPr>
              <w:t xml:space="preserve">Устранить данное нарушение в срок до </w:t>
            </w:r>
          </w:p>
        </w:tc>
        <w:tc>
          <w:tcPr>
            <w:tcW w:w="1741" w:type="dxa"/>
          </w:tcPr>
          <w:p w14:paraId="31596F24" w14:textId="77777777" w:rsidR="00EB6AD4" w:rsidRPr="00D419C3" w:rsidRDefault="00EB6AD4" w:rsidP="00D14A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19C3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proofErr w:type="gramStart"/>
            <w:r w:rsidRPr="00D419C3">
              <w:rPr>
                <w:rFonts w:ascii="Times New Roman" w:hAnsi="Times New Roman"/>
                <w:b/>
                <w:sz w:val="24"/>
                <w:szCs w:val="24"/>
              </w:rPr>
              <w:t>_._</w:t>
            </w:r>
            <w:proofErr w:type="gramEnd"/>
            <w:r w:rsidRPr="00D419C3">
              <w:rPr>
                <w:rFonts w:ascii="Times New Roman" w:hAnsi="Times New Roman"/>
                <w:b/>
                <w:sz w:val="24"/>
                <w:szCs w:val="24"/>
              </w:rPr>
              <w:t>_.20__ г.</w:t>
            </w:r>
          </w:p>
        </w:tc>
      </w:tr>
    </w:tbl>
    <w:p w14:paraId="3A4CF748" w14:textId="77777777" w:rsidR="00EB6AD4" w:rsidRPr="00D419C3" w:rsidRDefault="00EB6AD4" w:rsidP="00EB6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B74F7C" w14:textId="77777777" w:rsidR="00EB6AD4" w:rsidRPr="00D419C3" w:rsidRDefault="00EB6AD4" w:rsidP="00EB6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712914" w14:textId="77777777" w:rsidR="00EB6AD4" w:rsidRPr="00D419C3" w:rsidRDefault="00EB6AD4" w:rsidP="00EB6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41C6B9" w14:textId="77777777" w:rsidR="00EB6AD4" w:rsidRPr="00D419C3" w:rsidRDefault="00EB6AD4" w:rsidP="00EB6AD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19C3">
        <w:rPr>
          <w:rFonts w:ascii="Times New Roman" w:hAnsi="Times New Roman"/>
          <w:bCs/>
          <w:sz w:val="24"/>
          <w:szCs w:val="24"/>
        </w:rPr>
        <w:t xml:space="preserve">Председатель                                                                             ______________________     </w:t>
      </w:r>
    </w:p>
    <w:p w14:paraId="3A71749C" w14:textId="77777777" w:rsidR="00EB6AD4" w:rsidRPr="00A7571C" w:rsidRDefault="00EB6AD4" w:rsidP="00EB6AD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419C3">
        <w:rPr>
          <w:rFonts w:ascii="Times New Roman" w:hAnsi="Times New Roman"/>
          <w:bCs/>
          <w:sz w:val="24"/>
          <w:szCs w:val="24"/>
        </w:rPr>
        <w:t>Дисциплинарного комитета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gramEnd"/>
      <w:r>
        <w:rPr>
          <w:rFonts w:ascii="Times New Roman" w:hAnsi="Times New Roman"/>
          <w:bCs/>
          <w:sz w:val="20"/>
          <w:szCs w:val="20"/>
        </w:rPr>
        <w:t>подпись) / (расшифровка)</w:t>
      </w:r>
    </w:p>
    <w:p w14:paraId="2D935080" w14:textId="77777777" w:rsidR="00EB6AD4" w:rsidRDefault="00EB6AD4" w:rsidP="00EB6A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CE5015C" w14:textId="77777777" w:rsidR="00EB6AD4" w:rsidRDefault="00EB6AD4" w:rsidP="00EB6AD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7C4122" w14:textId="77777777" w:rsidR="00D419C3" w:rsidRDefault="00D419C3" w:rsidP="00EB6AD4">
      <w:pPr>
        <w:pStyle w:val="a5"/>
      </w:pPr>
    </w:p>
    <w:p w14:paraId="623BB800" w14:textId="77777777" w:rsidR="00D419C3" w:rsidRDefault="00D419C3" w:rsidP="00EB6AD4">
      <w:pPr>
        <w:pStyle w:val="a5"/>
      </w:pPr>
    </w:p>
    <w:p w14:paraId="5AC8BFBD" w14:textId="77777777" w:rsidR="00D419C3" w:rsidRDefault="00D419C3" w:rsidP="00EB6AD4">
      <w:pPr>
        <w:pStyle w:val="a5"/>
      </w:pPr>
    </w:p>
    <w:p w14:paraId="5EC32DC8" w14:textId="6270A30E" w:rsidR="00EB6AD4" w:rsidRDefault="00EB6AD4" w:rsidP="00EB6AD4">
      <w:pPr>
        <w:pStyle w:val="a5"/>
      </w:pPr>
      <w:r>
        <w:t>* - имеющееся нарушение обязательных требований члена Ассоциации.</w:t>
      </w:r>
    </w:p>
    <w:p w14:paraId="3E6BB802" w14:textId="77777777" w:rsidR="00EB6AD4" w:rsidRDefault="00EB6AD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463C110D" w14:textId="77777777" w:rsidR="00EB6AD4" w:rsidRPr="00A70B21" w:rsidRDefault="00EB6AD4" w:rsidP="00EB6AD4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A70B21">
        <w:rPr>
          <w:rFonts w:ascii="Times New Roman" w:hAnsi="Times New Roman"/>
          <w:b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b/>
          <w:sz w:val="18"/>
          <w:szCs w:val="18"/>
        </w:rPr>
        <w:t>3</w:t>
      </w:r>
      <w:r w:rsidRPr="00A70B21">
        <w:rPr>
          <w:rFonts w:ascii="Times New Roman" w:hAnsi="Times New Roman"/>
          <w:b/>
          <w:sz w:val="18"/>
          <w:szCs w:val="18"/>
        </w:rPr>
        <w:t xml:space="preserve"> </w:t>
      </w:r>
    </w:p>
    <w:p w14:paraId="0966EF3A" w14:textId="77777777" w:rsidR="00EB6AD4" w:rsidRDefault="00EB6AD4" w:rsidP="00EB6AD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A70B21">
        <w:rPr>
          <w:rFonts w:ascii="Times New Roman" w:hAnsi="Times New Roman"/>
          <w:bCs/>
          <w:sz w:val="18"/>
          <w:szCs w:val="18"/>
        </w:rPr>
        <w:t xml:space="preserve">к </w:t>
      </w:r>
      <w:r>
        <w:rPr>
          <w:rFonts w:ascii="Times New Roman" w:hAnsi="Times New Roman"/>
          <w:bCs/>
          <w:sz w:val="18"/>
          <w:szCs w:val="18"/>
        </w:rPr>
        <w:t>Положению о системе мер дисциплинарного</w:t>
      </w:r>
    </w:p>
    <w:p w14:paraId="4CF42CD5" w14:textId="77777777" w:rsidR="00EB6AD4" w:rsidRDefault="00EB6AD4" w:rsidP="00EB6AD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воздействия, порядка и оснований их применения,</w:t>
      </w:r>
    </w:p>
    <w:p w14:paraId="4E68BA06" w14:textId="77777777" w:rsidR="00EB6AD4" w:rsidRDefault="00EB6AD4" w:rsidP="00EB6AD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порядка рассмотрения дел Ассоциацией «ЖСОМ»</w:t>
      </w:r>
    </w:p>
    <w:p w14:paraId="22B55F6F" w14:textId="77777777" w:rsidR="00EB6AD4" w:rsidRPr="00A70B21" w:rsidRDefault="00EB6AD4" w:rsidP="00EB6AD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(Утверждено ХХХХ)</w:t>
      </w:r>
    </w:p>
    <w:p w14:paraId="231AE457" w14:textId="77777777" w:rsidR="00EB6AD4" w:rsidRDefault="00EB6AD4" w:rsidP="00EB6A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B6AE3A" w14:textId="77777777" w:rsidR="00EB6AD4" w:rsidRPr="00352CA6" w:rsidRDefault="00EB6AD4" w:rsidP="00EB6A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46D1FE" w14:textId="77777777" w:rsidR="00EB6AD4" w:rsidRPr="00D419C3" w:rsidRDefault="00EB6AD4" w:rsidP="00EB6AD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419C3">
        <w:rPr>
          <w:rFonts w:ascii="Times New Roman" w:hAnsi="Times New Roman"/>
          <w:b/>
          <w:spacing w:val="80"/>
          <w:sz w:val="36"/>
          <w:szCs w:val="36"/>
        </w:rPr>
        <w:t>РЕШЕНИЕ</w:t>
      </w:r>
    </w:p>
    <w:p w14:paraId="47F2DED4" w14:textId="77777777" w:rsidR="00EB6AD4" w:rsidRPr="00D419C3" w:rsidRDefault="00EB6AD4" w:rsidP="00EB6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9C3">
        <w:rPr>
          <w:rFonts w:ascii="Times New Roman" w:hAnsi="Times New Roman"/>
          <w:b/>
          <w:sz w:val="24"/>
          <w:szCs w:val="24"/>
        </w:rPr>
        <w:t>о применении меры дисциплинарного воздействия к члену</w:t>
      </w:r>
    </w:p>
    <w:p w14:paraId="4B5B57E3" w14:textId="77777777" w:rsidR="00EB6AD4" w:rsidRPr="00D419C3" w:rsidRDefault="00EB6AD4" w:rsidP="00EB6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9C3">
        <w:rPr>
          <w:rFonts w:ascii="Times New Roman" w:hAnsi="Times New Roman"/>
          <w:b/>
          <w:sz w:val="24"/>
          <w:szCs w:val="24"/>
        </w:rPr>
        <w:t>Ассоциации «ЖСОМ»</w:t>
      </w:r>
    </w:p>
    <w:p w14:paraId="0A477663" w14:textId="77777777" w:rsidR="00EB6AD4" w:rsidRPr="00D419C3" w:rsidRDefault="00EB6AD4" w:rsidP="00EB6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9C3">
        <w:rPr>
          <w:rFonts w:ascii="Times New Roman" w:hAnsi="Times New Roman"/>
          <w:b/>
          <w:sz w:val="24"/>
          <w:szCs w:val="24"/>
        </w:rPr>
        <w:t>№ ___</w:t>
      </w:r>
    </w:p>
    <w:p w14:paraId="72955C0C" w14:textId="77777777" w:rsidR="00EB6AD4" w:rsidRPr="00D419C3" w:rsidRDefault="00EB6AD4" w:rsidP="00EB6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93F61" w14:textId="77777777" w:rsidR="00EB6AD4" w:rsidRPr="00D419C3" w:rsidRDefault="00EB6AD4" w:rsidP="00EB6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9C3">
        <w:rPr>
          <w:rFonts w:ascii="Times New Roman" w:hAnsi="Times New Roman"/>
          <w:sz w:val="24"/>
          <w:szCs w:val="24"/>
        </w:rPr>
        <w:t xml:space="preserve">На основании протокола заседания Дисциплинарной комиссии Ассоциации «Жилищно-строительное объединение Мурмана» № ____ от </w:t>
      </w:r>
      <w:proofErr w:type="gramStart"/>
      <w:r w:rsidRPr="00D419C3">
        <w:rPr>
          <w:rFonts w:ascii="Times New Roman" w:hAnsi="Times New Roman"/>
          <w:sz w:val="24"/>
          <w:szCs w:val="24"/>
        </w:rPr>
        <w:t xml:space="preserve">«  </w:t>
      </w:r>
      <w:proofErr w:type="gramEnd"/>
      <w:r w:rsidRPr="00D419C3">
        <w:rPr>
          <w:rFonts w:ascii="Times New Roman" w:hAnsi="Times New Roman"/>
          <w:sz w:val="24"/>
          <w:szCs w:val="24"/>
        </w:rPr>
        <w:t xml:space="preserve">  » _______ 20__ г.,</w:t>
      </w:r>
    </w:p>
    <w:p w14:paraId="0301525F" w14:textId="77777777" w:rsidR="00EB6AD4" w:rsidRPr="00D419C3" w:rsidRDefault="00EB6AD4" w:rsidP="00EB6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9C3">
        <w:rPr>
          <w:rFonts w:ascii="Times New Roman" w:hAnsi="Times New Roman"/>
          <w:sz w:val="24"/>
          <w:szCs w:val="24"/>
        </w:rPr>
        <w:t>в соответствии со ст. 55.15 Градостроительного кодекса Российской Федерации, Положением о Дисциплинарной комиссии, Положением о мерах дисциплинарного воздействия, документов и материалов проверок, представленных Контрольным комитетом Ассоциации, за нарушение:</w:t>
      </w:r>
    </w:p>
    <w:p w14:paraId="64C1A9BA" w14:textId="77777777" w:rsidR="00EB6AD4" w:rsidRPr="00FD6E0B" w:rsidRDefault="00EB6AD4" w:rsidP="00EB6A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*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17"/>
        <w:gridCol w:w="1185"/>
        <w:gridCol w:w="1067"/>
        <w:gridCol w:w="1358"/>
        <w:gridCol w:w="4168"/>
      </w:tblGrid>
      <w:tr w:rsidR="00EB6AD4" w:rsidRPr="00EB24BF" w14:paraId="3352B240" w14:textId="77777777" w:rsidTr="00D14AB9">
        <w:trPr>
          <w:trHeight w:val="286"/>
        </w:trPr>
        <w:tc>
          <w:tcPr>
            <w:tcW w:w="9395" w:type="dxa"/>
            <w:gridSpan w:val="5"/>
            <w:tcBorders>
              <w:bottom w:val="single" w:sz="4" w:space="0" w:color="auto"/>
            </w:tcBorders>
          </w:tcPr>
          <w:p w14:paraId="74992CA5" w14:textId="77777777" w:rsidR="00EB6AD4" w:rsidRPr="00EB24BF" w:rsidRDefault="00EB6AD4" w:rsidP="00D14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AD4" w:rsidRPr="00EB24BF" w14:paraId="145CD1AC" w14:textId="77777777" w:rsidTr="00D14AB9">
        <w:trPr>
          <w:trHeight w:val="254"/>
        </w:trPr>
        <w:tc>
          <w:tcPr>
            <w:tcW w:w="9395" w:type="dxa"/>
            <w:gridSpan w:val="5"/>
            <w:tcBorders>
              <w:top w:val="single" w:sz="4" w:space="0" w:color="auto"/>
            </w:tcBorders>
          </w:tcPr>
          <w:p w14:paraId="068D01EB" w14:textId="77777777" w:rsidR="00EB6AD4" w:rsidRPr="00EB24BF" w:rsidRDefault="00EB6AD4" w:rsidP="00D14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B24BF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(наименование юридического лица или индивидуального предпринимателя, являющегося членом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Ассоциации</w:t>
            </w:r>
            <w:r w:rsidRPr="00EB24BF">
              <w:rPr>
                <w:rFonts w:ascii="Times New Roman" w:hAnsi="Times New Roman"/>
                <w:sz w:val="26"/>
                <w:szCs w:val="26"/>
                <w:vertAlign w:val="superscript"/>
              </w:rPr>
              <w:t>)</w:t>
            </w:r>
          </w:p>
          <w:p w14:paraId="6A8F3E7B" w14:textId="77777777" w:rsidR="00EB6AD4" w:rsidRPr="00EB24BF" w:rsidRDefault="00EB6AD4" w:rsidP="00D14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B6AD4" w:rsidRPr="00D419C3" w14:paraId="24CC8922" w14:textId="77777777" w:rsidTr="00D14AB9">
        <w:trPr>
          <w:trHeight w:val="286"/>
        </w:trPr>
        <w:tc>
          <w:tcPr>
            <w:tcW w:w="1617" w:type="dxa"/>
          </w:tcPr>
          <w:p w14:paraId="47E476EB" w14:textId="77777777" w:rsidR="00EB6AD4" w:rsidRPr="00D419C3" w:rsidRDefault="00EB6AD4" w:rsidP="00D14A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9C3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D419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52" w:type="dxa"/>
            <w:gridSpan w:val="2"/>
            <w:tcBorders>
              <w:bottom w:val="single" w:sz="4" w:space="0" w:color="000000"/>
            </w:tcBorders>
          </w:tcPr>
          <w:p w14:paraId="22B3017F" w14:textId="77777777" w:rsidR="00EB6AD4" w:rsidRPr="00D419C3" w:rsidRDefault="00EB6AD4" w:rsidP="00D14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14:paraId="484D1CBC" w14:textId="77777777" w:rsidR="00EB6AD4" w:rsidRPr="00D419C3" w:rsidRDefault="00EB6AD4" w:rsidP="00D14A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9C3">
              <w:rPr>
                <w:rFonts w:ascii="Times New Roman" w:hAnsi="Times New Roman"/>
                <w:b/>
                <w:sz w:val="24"/>
                <w:szCs w:val="24"/>
              </w:rPr>
              <w:t xml:space="preserve">ОГРН    </w:t>
            </w:r>
          </w:p>
        </w:tc>
        <w:tc>
          <w:tcPr>
            <w:tcW w:w="4168" w:type="dxa"/>
            <w:tcBorders>
              <w:bottom w:val="single" w:sz="4" w:space="0" w:color="000000"/>
            </w:tcBorders>
          </w:tcPr>
          <w:p w14:paraId="51542998" w14:textId="77777777" w:rsidR="00EB6AD4" w:rsidRPr="00D419C3" w:rsidRDefault="00EB6AD4" w:rsidP="00D14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D4" w:rsidRPr="00D419C3" w14:paraId="107D6A36" w14:textId="77777777" w:rsidTr="00713B12">
        <w:trPr>
          <w:trHeight w:val="286"/>
        </w:trPr>
        <w:tc>
          <w:tcPr>
            <w:tcW w:w="2802" w:type="dxa"/>
            <w:gridSpan w:val="2"/>
          </w:tcPr>
          <w:p w14:paraId="55B599D1" w14:textId="77777777" w:rsidR="00EB6AD4" w:rsidRPr="00D419C3" w:rsidRDefault="00EB6AD4" w:rsidP="00D14A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9C3"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</w:p>
        </w:tc>
        <w:tc>
          <w:tcPr>
            <w:tcW w:w="6593" w:type="dxa"/>
            <w:gridSpan w:val="3"/>
            <w:tcBorders>
              <w:bottom w:val="single" w:sz="4" w:space="0" w:color="000000"/>
            </w:tcBorders>
          </w:tcPr>
          <w:p w14:paraId="32DAD72B" w14:textId="77777777" w:rsidR="00EB6AD4" w:rsidRPr="00D419C3" w:rsidRDefault="00EB6AD4" w:rsidP="00D14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B12" w:rsidRPr="00D419C3" w14:paraId="03A17A5F" w14:textId="77777777" w:rsidTr="00713B12">
        <w:trPr>
          <w:trHeight w:val="286"/>
        </w:trPr>
        <w:tc>
          <w:tcPr>
            <w:tcW w:w="2802" w:type="dxa"/>
            <w:gridSpan w:val="2"/>
          </w:tcPr>
          <w:p w14:paraId="21189875" w14:textId="77777777" w:rsidR="00713B12" w:rsidRPr="00D419C3" w:rsidRDefault="00713B12" w:rsidP="00BF6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9C3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593" w:type="dxa"/>
            <w:gridSpan w:val="3"/>
            <w:tcBorders>
              <w:bottom w:val="single" w:sz="4" w:space="0" w:color="000000"/>
            </w:tcBorders>
          </w:tcPr>
          <w:p w14:paraId="479D9672" w14:textId="77777777" w:rsidR="00713B12" w:rsidRPr="00D419C3" w:rsidRDefault="00713B12" w:rsidP="00BF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B12" w:rsidRPr="00D419C3" w14:paraId="5F6CF95A" w14:textId="77777777" w:rsidTr="00713B12">
        <w:trPr>
          <w:trHeight w:val="286"/>
        </w:trPr>
        <w:tc>
          <w:tcPr>
            <w:tcW w:w="2802" w:type="dxa"/>
            <w:gridSpan w:val="2"/>
          </w:tcPr>
          <w:p w14:paraId="64E031A7" w14:textId="77777777" w:rsidR="00713B12" w:rsidRPr="00D419C3" w:rsidRDefault="00713B12" w:rsidP="00BF6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9C3"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</w:tc>
        <w:tc>
          <w:tcPr>
            <w:tcW w:w="6593" w:type="dxa"/>
            <w:gridSpan w:val="3"/>
            <w:tcBorders>
              <w:bottom w:val="single" w:sz="4" w:space="0" w:color="000000"/>
            </w:tcBorders>
          </w:tcPr>
          <w:p w14:paraId="07DDB4C7" w14:textId="77777777" w:rsidR="00713B12" w:rsidRPr="00D419C3" w:rsidRDefault="00713B12" w:rsidP="00BF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187F7B" w14:textId="77777777" w:rsidR="00EB6AD4" w:rsidRPr="00D419C3" w:rsidRDefault="00EB6AD4" w:rsidP="00EB6AD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DF8991" w14:textId="77777777" w:rsidR="00EB6AD4" w:rsidRPr="00D419C3" w:rsidRDefault="00EB6AD4" w:rsidP="00EB6AD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9C3">
        <w:rPr>
          <w:rFonts w:ascii="Times New Roman" w:eastAsia="Times New Roman" w:hAnsi="Times New Roman"/>
          <w:b/>
          <w:sz w:val="24"/>
          <w:szCs w:val="24"/>
          <w:lang w:eastAsia="ru-RU"/>
        </w:rPr>
        <w:t>ПРИОСТАНОВИТЬ ПРАВО выполнения членом Ассоциации работ по строительству, реконструкции, капитальному ремонту и сносу объектов капитального строительства на срок до _</w:t>
      </w:r>
      <w:proofErr w:type="gramStart"/>
      <w:r w:rsidRPr="00D419C3">
        <w:rPr>
          <w:rFonts w:ascii="Times New Roman" w:eastAsia="Times New Roman" w:hAnsi="Times New Roman"/>
          <w:b/>
          <w:sz w:val="24"/>
          <w:szCs w:val="24"/>
          <w:lang w:eastAsia="ru-RU"/>
        </w:rPr>
        <w:t>_._</w:t>
      </w:r>
      <w:proofErr w:type="gramEnd"/>
      <w:r w:rsidRPr="00D419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_.20__ г., </w:t>
      </w:r>
      <w:r w:rsidRPr="00D419C3">
        <w:rPr>
          <w:rFonts w:ascii="Times New Roman" w:eastAsia="Times New Roman" w:hAnsi="Times New Roman"/>
          <w:sz w:val="24"/>
          <w:szCs w:val="24"/>
          <w:lang w:eastAsia="ru-RU"/>
        </w:rPr>
        <w:t>о чём внести запись в Единый реестр членов Ассоциации «ЖСОМ».</w:t>
      </w:r>
    </w:p>
    <w:p w14:paraId="78AD717D" w14:textId="77777777" w:rsidR="00EB6AD4" w:rsidRPr="00D419C3" w:rsidRDefault="00EB6AD4" w:rsidP="00EB6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9C3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Уведомить (наименование организации), что член Ассоциации,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 и снос объектов капитального строительства, имеет право продолжить выполнение работ по строительству, реконструкции, капитальному ремонту и сносу объектов капитального строительства только в соответствии с договорами строительного подряда, заключенными </w:t>
      </w:r>
      <w:r w:rsidRPr="00D419C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</w:t>
      </w:r>
      <w:r w:rsidRPr="00D419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решения о применении указанной меры дисциплинарного воздействия.</w:t>
      </w:r>
    </w:p>
    <w:p w14:paraId="46898679" w14:textId="277A9FC0" w:rsidR="00EB6AD4" w:rsidRPr="00D419C3" w:rsidRDefault="00EB6AD4" w:rsidP="00EB6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419C3">
        <w:rPr>
          <w:rFonts w:ascii="Times New Roman" w:eastAsia="Times New Roman" w:hAnsi="Times New Roman"/>
          <w:sz w:val="24"/>
          <w:szCs w:val="24"/>
          <w:lang w:eastAsia="ru-RU"/>
        </w:rPr>
        <w:t>Руководство (наименование организации) уведомляется, что в случае не устранения нарушений к указанному сроку, Правлением Ассоциации будет рассматриваться вопрос об исключении (наименование организации) из реестра членов Ассоциации «ЖСОМ».</w:t>
      </w:r>
    </w:p>
    <w:p w14:paraId="24F8A5D4" w14:textId="77777777" w:rsidR="00EB6AD4" w:rsidRPr="00D419C3" w:rsidRDefault="00EB6AD4" w:rsidP="00EB6A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FE6FA2" w14:textId="77777777" w:rsidR="00EB6AD4" w:rsidRPr="00D419C3" w:rsidRDefault="00EB6AD4" w:rsidP="00EB6AD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19C3">
        <w:rPr>
          <w:rFonts w:ascii="Times New Roman" w:hAnsi="Times New Roman"/>
          <w:bCs/>
          <w:sz w:val="24"/>
          <w:szCs w:val="24"/>
        </w:rPr>
        <w:t xml:space="preserve">Председатель                                                                                                         </w:t>
      </w:r>
    </w:p>
    <w:p w14:paraId="490D8DD7" w14:textId="77777777" w:rsidR="00EB6AD4" w:rsidRDefault="00EB6AD4" w:rsidP="00EB6AD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19C3">
        <w:rPr>
          <w:rFonts w:ascii="Times New Roman" w:hAnsi="Times New Roman"/>
          <w:bCs/>
          <w:sz w:val="24"/>
          <w:szCs w:val="24"/>
        </w:rPr>
        <w:t>Дисциплинарного комитета                                                     _</w:t>
      </w:r>
      <w:r>
        <w:rPr>
          <w:rFonts w:ascii="Times New Roman" w:hAnsi="Times New Roman"/>
          <w:bCs/>
          <w:sz w:val="24"/>
          <w:szCs w:val="24"/>
        </w:rPr>
        <w:t xml:space="preserve">_____________________     </w:t>
      </w:r>
    </w:p>
    <w:p w14:paraId="144F08CA" w14:textId="4205439B" w:rsidR="00CE7B3E" w:rsidRDefault="00EB6AD4" w:rsidP="00EB6AD4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(подпись) / (ра</w:t>
      </w:r>
      <w:r w:rsidR="0012094E">
        <w:rPr>
          <w:rFonts w:ascii="Times New Roman" w:eastAsia="Times New Roman" w:hAnsi="Times New Roman"/>
          <w:noProof/>
          <w:sz w:val="24"/>
          <w:szCs w:val="24"/>
          <w:lang w:eastAsia="ru-RU"/>
        </w:rPr>
        <w:pict w14:anchorId="58B2833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45pt;margin-top:679.35pt;width:186.25pt;height:30.45pt;z-index:251661312;mso-width-percent:400;mso-height-percent:200;mso-position-horizontal-relative:text;mso-position-vertical-relative:text;mso-width-percent:400;mso-height-percent:200;mso-width-relative:margin;mso-height-relative:margin" fillcolor="white [3212]" stroked="f">
            <v:textbox style="mso-next-textbox:#_x0000_s1026;mso-fit-shape-to-text:t">
              <w:txbxContent>
                <w:p w14:paraId="0BA11DF3" w14:textId="77777777" w:rsidR="000F512D" w:rsidRDefault="000F512D"/>
              </w:txbxContent>
            </v:textbox>
          </v:shape>
        </w:pict>
      </w:r>
      <w:r>
        <w:rPr>
          <w:rFonts w:ascii="Times New Roman" w:hAnsi="Times New Roman"/>
          <w:bCs/>
          <w:sz w:val="20"/>
          <w:szCs w:val="20"/>
        </w:rPr>
        <w:t>сшифровка)</w:t>
      </w:r>
    </w:p>
    <w:p w14:paraId="55C9CE05" w14:textId="77777777" w:rsidR="00D419C3" w:rsidRDefault="00D419C3" w:rsidP="00EB6AD4">
      <w:pPr>
        <w:pStyle w:val="a5"/>
      </w:pPr>
    </w:p>
    <w:p w14:paraId="02350517" w14:textId="77777777" w:rsidR="00D419C3" w:rsidRDefault="00D419C3" w:rsidP="00EB6AD4">
      <w:pPr>
        <w:pStyle w:val="a5"/>
      </w:pPr>
    </w:p>
    <w:p w14:paraId="706FBFD6" w14:textId="77777777" w:rsidR="00D419C3" w:rsidRDefault="00D419C3" w:rsidP="00EB6AD4">
      <w:pPr>
        <w:pStyle w:val="a5"/>
      </w:pPr>
    </w:p>
    <w:p w14:paraId="715256A1" w14:textId="77777777" w:rsidR="00D419C3" w:rsidRDefault="00D419C3" w:rsidP="00EB6AD4">
      <w:pPr>
        <w:pStyle w:val="a5"/>
      </w:pPr>
    </w:p>
    <w:p w14:paraId="631DD0F2" w14:textId="77777777" w:rsidR="00D419C3" w:rsidRDefault="00D419C3" w:rsidP="00EB6AD4">
      <w:pPr>
        <w:pStyle w:val="a5"/>
      </w:pPr>
    </w:p>
    <w:p w14:paraId="041151C5" w14:textId="5CC13E7B" w:rsidR="00097F1E" w:rsidRDefault="00EB6AD4" w:rsidP="00EB6AD4">
      <w:pPr>
        <w:pStyle w:val="a5"/>
      </w:pPr>
      <w:r>
        <w:t>* - имеющееся нарушение обязательных требований члена Ассоциации.</w:t>
      </w:r>
    </w:p>
    <w:p w14:paraId="7C86E393" w14:textId="77777777" w:rsidR="00D419C3" w:rsidRDefault="00D419C3" w:rsidP="00EB6AD4">
      <w:pPr>
        <w:pStyle w:val="a5"/>
      </w:pPr>
    </w:p>
    <w:p w14:paraId="73D940F1" w14:textId="77777777" w:rsidR="00D419C3" w:rsidRPr="00A70B21" w:rsidRDefault="00D419C3" w:rsidP="00D419C3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A70B21">
        <w:rPr>
          <w:rFonts w:ascii="Times New Roman" w:hAnsi="Times New Roman"/>
          <w:b/>
          <w:sz w:val="18"/>
          <w:szCs w:val="18"/>
        </w:rPr>
        <w:t>Приложение №</w:t>
      </w:r>
      <w:r>
        <w:rPr>
          <w:rFonts w:ascii="Times New Roman" w:hAnsi="Times New Roman"/>
          <w:b/>
          <w:sz w:val="18"/>
          <w:szCs w:val="18"/>
        </w:rPr>
        <w:t>3</w:t>
      </w:r>
      <w:r w:rsidRPr="00A70B21">
        <w:rPr>
          <w:rFonts w:ascii="Times New Roman" w:hAnsi="Times New Roman"/>
          <w:b/>
          <w:sz w:val="18"/>
          <w:szCs w:val="18"/>
        </w:rPr>
        <w:t xml:space="preserve"> </w:t>
      </w:r>
    </w:p>
    <w:p w14:paraId="709D421A" w14:textId="77777777" w:rsidR="00D419C3" w:rsidRDefault="00D419C3" w:rsidP="00D419C3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A70B21">
        <w:rPr>
          <w:rFonts w:ascii="Times New Roman" w:hAnsi="Times New Roman"/>
          <w:bCs/>
          <w:sz w:val="18"/>
          <w:szCs w:val="18"/>
        </w:rPr>
        <w:t xml:space="preserve">к </w:t>
      </w:r>
      <w:r>
        <w:rPr>
          <w:rFonts w:ascii="Times New Roman" w:hAnsi="Times New Roman"/>
          <w:bCs/>
          <w:sz w:val="18"/>
          <w:szCs w:val="18"/>
        </w:rPr>
        <w:t>Положению о системе мер дисциплинарного</w:t>
      </w:r>
    </w:p>
    <w:p w14:paraId="5BFDD6A8" w14:textId="77777777" w:rsidR="00D419C3" w:rsidRDefault="00D419C3" w:rsidP="00D419C3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воздействия, порядка и оснований их применения,</w:t>
      </w:r>
    </w:p>
    <w:p w14:paraId="3420C492" w14:textId="77777777" w:rsidR="00D419C3" w:rsidRDefault="00D419C3" w:rsidP="00D419C3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порядка рассмотрения дел Ассоциацией «ЖСОМ»</w:t>
      </w:r>
    </w:p>
    <w:p w14:paraId="6821F133" w14:textId="77777777" w:rsidR="00D419C3" w:rsidRPr="00A70B21" w:rsidRDefault="00D419C3" w:rsidP="00D419C3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(Утверждено ХХХХ)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D419C3" w:rsidRPr="008A4330" w14:paraId="6101620C" w14:textId="77777777" w:rsidTr="00D419C3">
        <w:tc>
          <w:tcPr>
            <w:tcW w:w="94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5C4DB3" w14:textId="77777777" w:rsidR="00D419C3" w:rsidRDefault="00D419C3" w:rsidP="00D419C3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b/>
                <w:spacing w:val="80"/>
                <w:sz w:val="36"/>
                <w:szCs w:val="36"/>
              </w:rPr>
            </w:pPr>
          </w:p>
          <w:p w14:paraId="6169DD6F" w14:textId="77777777" w:rsidR="00D419C3" w:rsidRDefault="00D419C3" w:rsidP="00D419C3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b/>
                <w:spacing w:val="80"/>
                <w:sz w:val="36"/>
                <w:szCs w:val="36"/>
              </w:rPr>
            </w:pPr>
          </w:p>
          <w:p w14:paraId="600DA4AC" w14:textId="77777777" w:rsidR="00D419C3" w:rsidRDefault="00D419C3" w:rsidP="00D419C3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b/>
                <w:spacing w:val="80"/>
                <w:sz w:val="36"/>
                <w:szCs w:val="36"/>
              </w:rPr>
            </w:pPr>
          </w:p>
          <w:p w14:paraId="151DC9AF" w14:textId="3560DD11" w:rsidR="00D419C3" w:rsidRPr="008A4330" w:rsidRDefault="00D419C3" w:rsidP="00D419C3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A4330">
              <w:rPr>
                <w:rFonts w:ascii="Times New Roman" w:hAnsi="Times New Roman"/>
                <w:b/>
                <w:spacing w:val="80"/>
                <w:sz w:val="36"/>
                <w:szCs w:val="36"/>
              </w:rPr>
              <w:t>РЕШЕНИЕ</w:t>
            </w:r>
          </w:p>
          <w:p w14:paraId="32CF0981" w14:textId="77777777" w:rsidR="00D419C3" w:rsidRPr="008A4330" w:rsidRDefault="00D419C3" w:rsidP="00D419C3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330">
              <w:rPr>
                <w:rFonts w:ascii="Times New Roman" w:hAnsi="Times New Roman"/>
                <w:b/>
                <w:sz w:val="24"/>
                <w:szCs w:val="24"/>
              </w:rPr>
              <w:t>о применении меры дисциплинарного воздействия к члену</w:t>
            </w:r>
          </w:p>
          <w:p w14:paraId="4BAC65EA" w14:textId="77777777" w:rsidR="00D419C3" w:rsidRPr="008A4330" w:rsidRDefault="00D419C3" w:rsidP="00D419C3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330">
              <w:rPr>
                <w:rFonts w:ascii="Times New Roman" w:hAnsi="Times New Roman"/>
                <w:b/>
                <w:sz w:val="24"/>
                <w:szCs w:val="24"/>
              </w:rPr>
              <w:t>Ассоциации «ЖСОМ»</w:t>
            </w:r>
          </w:p>
          <w:p w14:paraId="2FCEA9DC" w14:textId="77777777" w:rsidR="00D419C3" w:rsidRPr="008A4330" w:rsidRDefault="00D419C3" w:rsidP="00D419C3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330">
              <w:rPr>
                <w:rFonts w:ascii="Times New Roman" w:hAnsi="Times New Roman"/>
                <w:b/>
                <w:sz w:val="24"/>
                <w:szCs w:val="24"/>
              </w:rPr>
              <w:t>№ ___</w:t>
            </w:r>
          </w:p>
          <w:p w14:paraId="26572D52" w14:textId="77777777" w:rsidR="00D419C3" w:rsidRPr="008A4330" w:rsidRDefault="00D419C3" w:rsidP="00D419C3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7278CE" w14:textId="77777777" w:rsidR="00D419C3" w:rsidRPr="008A4330" w:rsidRDefault="00D419C3" w:rsidP="00D419C3">
            <w:pPr>
              <w:spacing w:after="0" w:line="240" w:lineRule="auto"/>
              <w:ind w:right="4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330">
              <w:rPr>
                <w:rFonts w:ascii="Times New Roman" w:hAnsi="Times New Roman"/>
                <w:sz w:val="24"/>
                <w:szCs w:val="24"/>
              </w:rPr>
              <w:t xml:space="preserve">На основании протокола заседания Дисциплинарной комиссии Ассоциации «Жилищно-строительное объединение Мурмана» № ____ от </w:t>
            </w:r>
            <w:proofErr w:type="gramStart"/>
            <w:r w:rsidRPr="008A4330"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proofErr w:type="gramEnd"/>
            <w:r w:rsidRPr="008A4330">
              <w:rPr>
                <w:rFonts w:ascii="Times New Roman" w:hAnsi="Times New Roman"/>
                <w:sz w:val="24"/>
                <w:szCs w:val="24"/>
              </w:rPr>
              <w:t xml:space="preserve">  » _______ 20__ г., в соответствии со ст. 55.15 Градостроительного кодекса Российской Федерации, Положением о Дисциплинарной комиссии, Положением о мерах дисциплинарного воздействия, документов и материалов проверок, за нарушение:</w:t>
            </w:r>
          </w:p>
          <w:p w14:paraId="379164C2" w14:textId="77777777" w:rsidR="00D419C3" w:rsidRPr="008A4330" w:rsidRDefault="00D419C3" w:rsidP="00D419C3">
            <w:pPr>
              <w:spacing w:after="0" w:line="240" w:lineRule="auto"/>
              <w:ind w:right="4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330">
              <w:rPr>
                <w:rFonts w:ascii="Times New Roman" w:hAnsi="Times New Roman"/>
                <w:sz w:val="24"/>
                <w:szCs w:val="24"/>
              </w:rPr>
              <w:t>- *</w:t>
            </w:r>
          </w:p>
          <w:tbl>
            <w:tblPr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1617"/>
              <w:gridCol w:w="1360"/>
              <w:gridCol w:w="892"/>
              <w:gridCol w:w="1358"/>
              <w:gridCol w:w="4129"/>
            </w:tblGrid>
            <w:tr w:rsidR="00D419C3" w:rsidRPr="008A4330" w14:paraId="43495846" w14:textId="77777777" w:rsidTr="0012094E">
              <w:trPr>
                <w:trHeight w:val="286"/>
              </w:trPr>
              <w:tc>
                <w:tcPr>
                  <w:tcW w:w="935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D32BEF" w14:textId="77777777" w:rsidR="00D419C3" w:rsidRPr="008A4330" w:rsidRDefault="00D419C3" w:rsidP="00D419C3">
                  <w:pPr>
                    <w:spacing w:after="0" w:line="240" w:lineRule="auto"/>
                    <w:ind w:right="42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419C3" w:rsidRPr="008A4330" w14:paraId="1A679376" w14:textId="77777777" w:rsidTr="0012094E">
              <w:trPr>
                <w:trHeight w:val="254"/>
              </w:trPr>
              <w:tc>
                <w:tcPr>
                  <w:tcW w:w="935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CC5735" w14:textId="77777777" w:rsidR="00D419C3" w:rsidRPr="008A4330" w:rsidRDefault="00D419C3" w:rsidP="00D419C3">
                  <w:pPr>
                    <w:spacing w:after="0" w:line="240" w:lineRule="auto"/>
                    <w:ind w:right="423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A4330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(наименование юридического лица или индивидуального предпринимателя, являющегося членом Ассоциации)</w:t>
                  </w:r>
                </w:p>
                <w:p w14:paraId="0D3A8E08" w14:textId="77777777" w:rsidR="00D419C3" w:rsidRPr="008A4330" w:rsidRDefault="00D419C3" w:rsidP="00D419C3">
                  <w:pPr>
                    <w:spacing w:after="0" w:line="240" w:lineRule="auto"/>
                    <w:ind w:right="42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419C3" w:rsidRPr="008A4330" w14:paraId="562692EA" w14:textId="77777777" w:rsidTr="0012094E">
              <w:trPr>
                <w:trHeight w:val="286"/>
              </w:trPr>
              <w:tc>
                <w:tcPr>
                  <w:tcW w:w="1617" w:type="dxa"/>
                  <w:hideMark/>
                </w:tcPr>
                <w:p w14:paraId="1290E572" w14:textId="77777777" w:rsidR="00D419C3" w:rsidRPr="008A4330" w:rsidRDefault="00D419C3" w:rsidP="00D419C3">
                  <w:pPr>
                    <w:spacing w:after="0" w:line="240" w:lineRule="auto"/>
                    <w:ind w:right="4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A43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ИНН</w:t>
                  </w:r>
                  <w:r w:rsidRPr="008A4330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2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5BBEF624" w14:textId="77777777" w:rsidR="00D419C3" w:rsidRPr="008A4330" w:rsidRDefault="00D419C3" w:rsidP="00D419C3">
                  <w:pPr>
                    <w:spacing w:after="0" w:line="240" w:lineRule="auto"/>
                    <w:ind w:right="42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14:paraId="47F5B7F7" w14:textId="77777777" w:rsidR="00D419C3" w:rsidRPr="008A4330" w:rsidRDefault="00D419C3" w:rsidP="00D419C3">
                  <w:pPr>
                    <w:spacing w:after="0" w:line="240" w:lineRule="auto"/>
                    <w:ind w:right="4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A43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ОГРН    </w:t>
                  </w:r>
                </w:p>
              </w:tc>
              <w:tc>
                <w:tcPr>
                  <w:tcW w:w="412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389F665B" w14:textId="77777777" w:rsidR="00D419C3" w:rsidRPr="008A4330" w:rsidRDefault="00D419C3" w:rsidP="00D419C3">
                  <w:pPr>
                    <w:spacing w:after="0" w:line="240" w:lineRule="auto"/>
                    <w:ind w:right="42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419C3" w:rsidRPr="008A4330" w14:paraId="45E927CA" w14:textId="77777777" w:rsidTr="0012094E">
              <w:trPr>
                <w:trHeight w:val="286"/>
              </w:trPr>
              <w:tc>
                <w:tcPr>
                  <w:tcW w:w="2977" w:type="dxa"/>
                  <w:gridSpan w:val="2"/>
                  <w:hideMark/>
                </w:tcPr>
                <w:p w14:paraId="20DEFD64" w14:textId="77777777" w:rsidR="00D419C3" w:rsidRPr="008A4330" w:rsidRDefault="00D419C3" w:rsidP="00D419C3">
                  <w:pPr>
                    <w:spacing w:after="0" w:line="240" w:lineRule="auto"/>
                    <w:ind w:right="4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A43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Руководитель:</w:t>
                  </w:r>
                </w:p>
              </w:tc>
              <w:tc>
                <w:tcPr>
                  <w:tcW w:w="637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25ABABC3" w14:textId="77777777" w:rsidR="00D419C3" w:rsidRPr="008A4330" w:rsidRDefault="00D419C3" w:rsidP="00D419C3">
                  <w:pPr>
                    <w:spacing w:after="0" w:line="240" w:lineRule="auto"/>
                    <w:ind w:right="42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419C3" w:rsidRPr="008A4330" w14:paraId="499BC93C" w14:textId="77777777" w:rsidTr="0012094E">
              <w:trPr>
                <w:trHeight w:val="283"/>
              </w:trPr>
              <w:tc>
                <w:tcPr>
                  <w:tcW w:w="2977" w:type="dxa"/>
                  <w:gridSpan w:val="2"/>
                  <w:hideMark/>
                </w:tcPr>
                <w:p w14:paraId="1CA842F5" w14:textId="77777777" w:rsidR="00D419C3" w:rsidRPr="008A4330" w:rsidRDefault="00D419C3" w:rsidP="00D419C3">
                  <w:pPr>
                    <w:spacing w:after="0" w:line="240" w:lineRule="auto"/>
                    <w:ind w:right="4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Юридический адрес:</w:t>
                  </w:r>
                </w:p>
              </w:tc>
              <w:tc>
                <w:tcPr>
                  <w:tcW w:w="6379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14:paraId="7E1D6AEC" w14:textId="77777777" w:rsidR="00D419C3" w:rsidRPr="008A4330" w:rsidRDefault="00D419C3" w:rsidP="00D419C3">
                  <w:pPr>
                    <w:spacing w:after="0" w:line="240" w:lineRule="auto"/>
                    <w:ind w:right="42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419C3" w:rsidRPr="008A4330" w14:paraId="78A92DFF" w14:textId="77777777" w:rsidTr="0012094E">
              <w:trPr>
                <w:trHeight w:val="283"/>
              </w:trPr>
              <w:tc>
                <w:tcPr>
                  <w:tcW w:w="2977" w:type="dxa"/>
                  <w:gridSpan w:val="2"/>
                </w:tcPr>
                <w:p w14:paraId="7883D30B" w14:textId="77777777" w:rsidR="00D419C3" w:rsidRPr="008A4330" w:rsidRDefault="00D419C3" w:rsidP="00D419C3">
                  <w:pPr>
                    <w:spacing w:after="0" w:line="240" w:lineRule="auto"/>
                    <w:ind w:right="4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Почтовый адрес:</w:t>
                  </w:r>
                </w:p>
              </w:tc>
              <w:tc>
                <w:tcPr>
                  <w:tcW w:w="63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</w:tcPr>
                <w:p w14:paraId="74443B70" w14:textId="77777777" w:rsidR="00D419C3" w:rsidRPr="008A4330" w:rsidRDefault="00D419C3" w:rsidP="00D419C3">
                  <w:pPr>
                    <w:spacing w:after="0" w:line="240" w:lineRule="auto"/>
                    <w:ind w:right="42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D5688A6" w14:textId="77777777" w:rsidR="00D419C3" w:rsidRPr="008A4330" w:rsidRDefault="00D419C3" w:rsidP="00D419C3">
            <w:pPr>
              <w:spacing w:after="0" w:line="240" w:lineRule="auto"/>
              <w:ind w:right="4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C50944" w14:textId="77777777" w:rsidR="00D419C3" w:rsidRPr="008A4330" w:rsidRDefault="00D419C3" w:rsidP="00D419C3">
            <w:pPr>
              <w:spacing w:after="0" w:line="240" w:lineRule="auto"/>
              <w:ind w:right="4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РЕКОМЕНДОВАТЬ</w:t>
            </w:r>
            <w:r w:rsidRPr="008A43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8A43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исключению из членов Ассоциации.</w:t>
            </w:r>
          </w:p>
        </w:tc>
      </w:tr>
      <w:tr w:rsidR="00D419C3" w:rsidRPr="008A4330" w14:paraId="6D3ACB00" w14:textId="77777777" w:rsidTr="00D419C3">
        <w:tc>
          <w:tcPr>
            <w:tcW w:w="9464" w:type="dxa"/>
          </w:tcPr>
          <w:p w14:paraId="0D1B593A" w14:textId="77777777" w:rsidR="00D419C3" w:rsidRPr="008A4330" w:rsidRDefault="00D419C3" w:rsidP="00D419C3">
            <w:pPr>
              <w:spacing w:after="0" w:line="240" w:lineRule="auto"/>
              <w:ind w:right="423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38AC367" w14:textId="77777777" w:rsidR="00D419C3" w:rsidRPr="008A4330" w:rsidRDefault="00D419C3" w:rsidP="00D419C3">
      <w:pPr>
        <w:spacing w:after="0" w:line="240" w:lineRule="auto"/>
        <w:ind w:right="423"/>
        <w:jc w:val="center"/>
        <w:rPr>
          <w:rFonts w:ascii="Times New Roman" w:hAnsi="Times New Roman"/>
          <w:b/>
          <w:sz w:val="24"/>
          <w:szCs w:val="24"/>
        </w:rPr>
      </w:pPr>
    </w:p>
    <w:p w14:paraId="7D76F864" w14:textId="77777777" w:rsidR="00D419C3" w:rsidRPr="009A4BD8" w:rsidRDefault="00D419C3" w:rsidP="00D419C3">
      <w:pPr>
        <w:spacing w:after="0" w:line="240" w:lineRule="auto"/>
        <w:ind w:right="4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Приложение: Аналитическая справка Дисциплинарного комитета.</w:t>
      </w:r>
    </w:p>
    <w:p w14:paraId="58241A73" w14:textId="77777777" w:rsidR="00D419C3" w:rsidRPr="008A4330" w:rsidRDefault="00D419C3" w:rsidP="00D419C3">
      <w:pPr>
        <w:spacing w:after="0" w:line="240" w:lineRule="auto"/>
        <w:ind w:right="423"/>
        <w:jc w:val="center"/>
        <w:rPr>
          <w:rFonts w:ascii="Times New Roman" w:hAnsi="Times New Roman"/>
          <w:b/>
          <w:sz w:val="24"/>
          <w:szCs w:val="24"/>
        </w:rPr>
      </w:pPr>
    </w:p>
    <w:p w14:paraId="7C178D02" w14:textId="77777777" w:rsidR="00D419C3" w:rsidRPr="008A4330" w:rsidRDefault="00D419C3" w:rsidP="00D419C3">
      <w:pPr>
        <w:spacing w:after="0" w:line="240" w:lineRule="auto"/>
        <w:ind w:right="423"/>
        <w:rPr>
          <w:rFonts w:ascii="Times New Roman" w:hAnsi="Times New Roman"/>
          <w:b/>
          <w:sz w:val="24"/>
          <w:szCs w:val="24"/>
        </w:rPr>
      </w:pPr>
    </w:p>
    <w:p w14:paraId="2E8980C3" w14:textId="77777777" w:rsidR="00D419C3" w:rsidRDefault="00D419C3" w:rsidP="00D419C3">
      <w:pPr>
        <w:spacing w:after="0" w:line="240" w:lineRule="auto"/>
        <w:ind w:right="423"/>
        <w:rPr>
          <w:rFonts w:ascii="Times New Roman" w:hAnsi="Times New Roman"/>
          <w:bCs/>
          <w:sz w:val="24"/>
          <w:szCs w:val="24"/>
        </w:rPr>
      </w:pPr>
    </w:p>
    <w:p w14:paraId="6C1D7634" w14:textId="77777777" w:rsidR="00D419C3" w:rsidRDefault="00D419C3" w:rsidP="00D419C3">
      <w:pPr>
        <w:spacing w:after="0" w:line="240" w:lineRule="auto"/>
        <w:ind w:right="423"/>
        <w:rPr>
          <w:rFonts w:ascii="Times New Roman" w:hAnsi="Times New Roman"/>
          <w:bCs/>
          <w:sz w:val="24"/>
          <w:szCs w:val="24"/>
        </w:rPr>
      </w:pPr>
    </w:p>
    <w:p w14:paraId="414CA007" w14:textId="77777777" w:rsidR="00D419C3" w:rsidRPr="008A4330" w:rsidRDefault="00D419C3" w:rsidP="00D419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4330">
        <w:rPr>
          <w:rFonts w:ascii="Times New Roman" w:hAnsi="Times New Roman"/>
          <w:bCs/>
          <w:sz w:val="24"/>
          <w:szCs w:val="24"/>
        </w:rPr>
        <w:t xml:space="preserve">Председатель                                                                                                         </w:t>
      </w:r>
    </w:p>
    <w:p w14:paraId="33A3FF31" w14:textId="77777777" w:rsidR="00D419C3" w:rsidRPr="008A4330" w:rsidRDefault="00D419C3" w:rsidP="00D419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4330">
        <w:rPr>
          <w:rFonts w:ascii="Times New Roman" w:hAnsi="Times New Roman"/>
          <w:bCs/>
          <w:sz w:val="24"/>
          <w:szCs w:val="24"/>
        </w:rPr>
        <w:t xml:space="preserve">Дисциплинарного комитета                                                     ______________________     </w:t>
      </w:r>
    </w:p>
    <w:p w14:paraId="3581BBB1" w14:textId="77777777" w:rsidR="00D419C3" w:rsidRDefault="00D419C3" w:rsidP="00D419C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A433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(подпись) / (расшифровка)</w:t>
      </w:r>
    </w:p>
    <w:p w14:paraId="4D0A3451" w14:textId="77777777" w:rsidR="00D419C3" w:rsidRDefault="00D419C3" w:rsidP="00D419C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5D80D" w14:textId="77777777" w:rsidR="00D419C3" w:rsidRDefault="00D419C3" w:rsidP="00D419C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BE2F47" w14:textId="77777777" w:rsidR="00D419C3" w:rsidRDefault="00D419C3" w:rsidP="00D419C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28BEB7" w14:textId="77777777" w:rsidR="00D419C3" w:rsidRDefault="00D419C3" w:rsidP="00D419C3">
      <w:pPr>
        <w:pStyle w:val="a5"/>
      </w:pPr>
    </w:p>
    <w:p w14:paraId="3D293923" w14:textId="77777777" w:rsidR="00D419C3" w:rsidRDefault="00D419C3" w:rsidP="00D419C3">
      <w:pPr>
        <w:pStyle w:val="a5"/>
      </w:pPr>
    </w:p>
    <w:p w14:paraId="7181D891" w14:textId="77777777" w:rsidR="00D419C3" w:rsidRDefault="00D419C3" w:rsidP="00D419C3">
      <w:pPr>
        <w:pStyle w:val="a5"/>
      </w:pPr>
    </w:p>
    <w:p w14:paraId="1D5E1F40" w14:textId="77777777" w:rsidR="00D419C3" w:rsidRDefault="00D419C3" w:rsidP="00D419C3">
      <w:pPr>
        <w:pStyle w:val="a5"/>
      </w:pPr>
    </w:p>
    <w:p w14:paraId="3EE1955E" w14:textId="77777777" w:rsidR="00D419C3" w:rsidRDefault="00D419C3" w:rsidP="00D419C3">
      <w:pPr>
        <w:pStyle w:val="a5"/>
      </w:pPr>
    </w:p>
    <w:p w14:paraId="6F2C1D0C" w14:textId="77777777" w:rsidR="00D419C3" w:rsidRDefault="00D419C3" w:rsidP="00D419C3">
      <w:pPr>
        <w:pStyle w:val="a5"/>
      </w:pPr>
    </w:p>
    <w:p w14:paraId="0A6356C4" w14:textId="77777777" w:rsidR="00D419C3" w:rsidRDefault="00D419C3" w:rsidP="00D419C3">
      <w:pPr>
        <w:pStyle w:val="a5"/>
      </w:pPr>
      <w:r>
        <w:t>* - имеющееся нарушение обязательных требований члена Ассоциации.</w:t>
      </w:r>
    </w:p>
    <w:sectPr w:rsidR="00D419C3" w:rsidSect="001F19FD">
      <w:headerReference w:type="default" r:id="rId8"/>
      <w:footerReference w:type="default" r:id="rId9"/>
      <w:footerReference w:type="first" r:id="rId10"/>
      <w:pgSz w:w="11906" w:h="16838"/>
      <w:pgMar w:top="567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CABB" w14:textId="77777777" w:rsidR="00216119" w:rsidRDefault="00216119" w:rsidP="00545F85">
      <w:pPr>
        <w:spacing w:after="0" w:line="240" w:lineRule="auto"/>
      </w:pPr>
      <w:r>
        <w:separator/>
      </w:r>
    </w:p>
  </w:endnote>
  <w:endnote w:type="continuationSeparator" w:id="0">
    <w:p w14:paraId="50D8B613" w14:textId="77777777" w:rsidR="00216119" w:rsidRDefault="00216119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0272" w14:textId="10A00E14" w:rsidR="00EB6AD4" w:rsidRDefault="00EB6AD4">
    <w:pPr>
      <w:pStyle w:val="a5"/>
    </w:pPr>
  </w:p>
  <w:p w14:paraId="2682FB90" w14:textId="71CD044D" w:rsidR="000F512D" w:rsidRPr="0037720A" w:rsidRDefault="000F512D" w:rsidP="0037720A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716F" w14:textId="77777777" w:rsidR="000F512D" w:rsidRDefault="000F512D" w:rsidP="000261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70A6" w14:textId="77777777" w:rsidR="00216119" w:rsidRDefault="00216119" w:rsidP="00545F85">
      <w:pPr>
        <w:spacing w:after="0" w:line="240" w:lineRule="auto"/>
      </w:pPr>
      <w:r>
        <w:separator/>
      </w:r>
    </w:p>
  </w:footnote>
  <w:footnote w:type="continuationSeparator" w:id="0">
    <w:p w14:paraId="7D723C65" w14:textId="77777777" w:rsidR="00216119" w:rsidRDefault="00216119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AE20" w14:textId="77777777" w:rsidR="000F512D" w:rsidRDefault="000F512D">
    <w:pPr>
      <w:pStyle w:val="a3"/>
      <w:jc w:val="center"/>
    </w:pPr>
  </w:p>
  <w:p w14:paraId="3800BCB4" w14:textId="77777777" w:rsidR="000F512D" w:rsidRDefault="000F51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 w15:restartNumberingAfterBreak="0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 w16cid:durableId="413205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3869457">
    <w:abstractNumId w:val="2"/>
  </w:num>
  <w:num w:numId="3" w16cid:durableId="1132554254">
    <w:abstractNumId w:val="3"/>
  </w:num>
  <w:num w:numId="4" w16cid:durableId="2082023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445"/>
    <w:rsid w:val="000021BE"/>
    <w:rsid w:val="0001076E"/>
    <w:rsid w:val="00013F24"/>
    <w:rsid w:val="00026162"/>
    <w:rsid w:val="00046F68"/>
    <w:rsid w:val="00080B9F"/>
    <w:rsid w:val="00097F1E"/>
    <w:rsid w:val="000B2BA4"/>
    <w:rsid w:val="000F328A"/>
    <w:rsid w:val="000F512D"/>
    <w:rsid w:val="00110D7A"/>
    <w:rsid w:val="00115127"/>
    <w:rsid w:val="0012094E"/>
    <w:rsid w:val="001408A3"/>
    <w:rsid w:val="001518C2"/>
    <w:rsid w:val="001638E5"/>
    <w:rsid w:val="00192934"/>
    <w:rsid w:val="001A5166"/>
    <w:rsid w:val="001C3A72"/>
    <w:rsid w:val="001C643A"/>
    <w:rsid w:val="001D4303"/>
    <w:rsid w:val="001E1F04"/>
    <w:rsid w:val="001F19FD"/>
    <w:rsid w:val="00216119"/>
    <w:rsid w:val="002301A0"/>
    <w:rsid w:val="002507A0"/>
    <w:rsid w:val="002637CC"/>
    <w:rsid w:val="00271AD8"/>
    <w:rsid w:val="00284526"/>
    <w:rsid w:val="00285C7A"/>
    <w:rsid w:val="00292720"/>
    <w:rsid w:val="002A11C4"/>
    <w:rsid w:val="002E6C96"/>
    <w:rsid w:val="0031071B"/>
    <w:rsid w:val="00342373"/>
    <w:rsid w:val="0037720A"/>
    <w:rsid w:val="00386994"/>
    <w:rsid w:val="003A4937"/>
    <w:rsid w:val="003B62CB"/>
    <w:rsid w:val="003E11C3"/>
    <w:rsid w:val="0040349D"/>
    <w:rsid w:val="0043126A"/>
    <w:rsid w:val="004505DB"/>
    <w:rsid w:val="00457E29"/>
    <w:rsid w:val="0047028C"/>
    <w:rsid w:val="00470DE9"/>
    <w:rsid w:val="004906A3"/>
    <w:rsid w:val="004911F2"/>
    <w:rsid w:val="004A2F79"/>
    <w:rsid w:val="004A6895"/>
    <w:rsid w:val="004B3F81"/>
    <w:rsid w:val="004D5679"/>
    <w:rsid w:val="005135D5"/>
    <w:rsid w:val="005236CA"/>
    <w:rsid w:val="00545F85"/>
    <w:rsid w:val="00562074"/>
    <w:rsid w:val="00566D55"/>
    <w:rsid w:val="005B74B3"/>
    <w:rsid w:val="005C3C83"/>
    <w:rsid w:val="005D7BD3"/>
    <w:rsid w:val="00607281"/>
    <w:rsid w:val="00654C46"/>
    <w:rsid w:val="00666DCC"/>
    <w:rsid w:val="006700BB"/>
    <w:rsid w:val="00671AAE"/>
    <w:rsid w:val="00684699"/>
    <w:rsid w:val="00697E9C"/>
    <w:rsid w:val="0071280F"/>
    <w:rsid w:val="00713B12"/>
    <w:rsid w:val="00751CDF"/>
    <w:rsid w:val="00754452"/>
    <w:rsid w:val="007674D3"/>
    <w:rsid w:val="0079267D"/>
    <w:rsid w:val="00793253"/>
    <w:rsid w:val="007A40F6"/>
    <w:rsid w:val="008154C6"/>
    <w:rsid w:val="0082057D"/>
    <w:rsid w:val="008227B2"/>
    <w:rsid w:val="00833C11"/>
    <w:rsid w:val="0083754C"/>
    <w:rsid w:val="00841D4C"/>
    <w:rsid w:val="00865772"/>
    <w:rsid w:val="00884A47"/>
    <w:rsid w:val="008A43AB"/>
    <w:rsid w:val="008E1595"/>
    <w:rsid w:val="008F03CE"/>
    <w:rsid w:val="008F35A7"/>
    <w:rsid w:val="00907445"/>
    <w:rsid w:val="00922234"/>
    <w:rsid w:val="00936EBF"/>
    <w:rsid w:val="00947FE1"/>
    <w:rsid w:val="00952A12"/>
    <w:rsid w:val="0096208E"/>
    <w:rsid w:val="00984947"/>
    <w:rsid w:val="009A6E8F"/>
    <w:rsid w:val="009C11F1"/>
    <w:rsid w:val="009D014D"/>
    <w:rsid w:val="00A04245"/>
    <w:rsid w:val="00A103CD"/>
    <w:rsid w:val="00A163F7"/>
    <w:rsid w:val="00A35088"/>
    <w:rsid w:val="00A35721"/>
    <w:rsid w:val="00A872F1"/>
    <w:rsid w:val="00AA60B6"/>
    <w:rsid w:val="00AB2031"/>
    <w:rsid w:val="00AB2D26"/>
    <w:rsid w:val="00AD3B15"/>
    <w:rsid w:val="00AE5893"/>
    <w:rsid w:val="00B47AEA"/>
    <w:rsid w:val="00B518C3"/>
    <w:rsid w:val="00B52D1C"/>
    <w:rsid w:val="00B73B1A"/>
    <w:rsid w:val="00BA5B38"/>
    <w:rsid w:val="00BB2A81"/>
    <w:rsid w:val="00BD2A8F"/>
    <w:rsid w:val="00BE522E"/>
    <w:rsid w:val="00C27F3B"/>
    <w:rsid w:val="00C51314"/>
    <w:rsid w:val="00C6049D"/>
    <w:rsid w:val="00C86A07"/>
    <w:rsid w:val="00CA09D5"/>
    <w:rsid w:val="00CB043A"/>
    <w:rsid w:val="00CE672B"/>
    <w:rsid w:val="00CE7B3E"/>
    <w:rsid w:val="00D129A9"/>
    <w:rsid w:val="00D326BB"/>
    <w:rsid w:val="00D419C3"/>
    <w:rsid w:val="00D67D2F"/>
    <w:rsid w:val="00D81534"/>
    <w:rsid w:val="00D86902"/>
    <w:rsid w:val="00D92A43"/>
    <w:rsid w:val="00DB7AD4"/>
    <w:rsid w:val="00DD06B1"/>
    <w:rsid w:val="00DF5327"/>
    <w:rsid w:val="00DF67BC"/>
    <w:rsid w:val="00E02556"/>
    <w:rsid w:val="00E475EE"/>
    <w:rsid w:val="00E93725"/>
    <w:rsid w:val="00E949CE"/>
    <w:rsid w:val="00EB6AD4"/>
    <w:rsid w:val="00EC3FD8"/>
    <w:rsid w:val="00EE4178"/>
    <w:rsid w:val="00F030C9"/>
    <w:rsid w:val="00F03EAD"/>
    <w:rsid w:val="00F104CD"/>
    <w:rsid w:val="00F136C2"/>
    <w:rsid w:val="00F669DD"/>
    <w:rsid w:val="00FB392F"/>
    <w:rsid w:val="00FB495E"/>
    <w:rsid w:val="00FC1A4D"/>
    <w:rsid w:val="00FD3101"/>
    <w:rsid w:val="00FD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8C0BCE"/>
  <w15:docId w15:val="{74517C83-8645-44B4-B878-DBC7314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1F1"/>
  </w:style>
  <w:style w:type="paragraph" w:styleId="1">
    <w:name w:val="heading 1"/>
    <w:basedOn w:val="a"/>
    <w:next w:val="a"/>
    <w:link w:val="10"/>
    <w:uiPriority w:val="9"/>
    <w:qFormat/>
    <w:rsid w:val="000F3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8690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32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0F328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F328A"/>
    <w:pPr>
      <w:spacing w:after="100"/>
    </w:pPr>
  </w:style>
  <w:style w:type="character" w:styleId="ac">
    <w:name w:val="Strong"/>
    <w:basedOn w:val="a0"/>
    <w:uiPriority w:val="22"/>
    <w:qFormat/>
    <w:rsid w:val="000F3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ECDB-A683-4192-B15F-6F448301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16</Pages>
  <Words>5241</Words>
  <Characters>29876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Хавка Николай Николаевич</dc:creator>
  <cp:keywords/>
  <dc:description/>
  <cp:lastModifiedBy>1</cp:lastModifiedBy>
  <cp:revision>34</cp:revision>
  <cp:lastPrinted>2022-10-13T13:03:00Z</cp:lastPrinted>
  <dcterms:created xsi:type="dcterms:W3CDTF">2017-03-17T14:02:00Z</dcterms:created>
  <dcterms:modified xsi:type="dcterms:W3CDTF">2022-10-13T13:34:00Z</dcterms:modified>
</cp:coreProperties>
</file>